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88328" w14:textId="77777777" w:rsidR="00333CBD" w:rsidRDefault="00333CBD" w:rsidP="00333CBD">
      <w:pPr>
        <w:spacing w:before="80"/>
        <w:ind w:left="120"/>
        <w:jc w:val="center"/>
        <w:rPr>
          <w:rFonts w:asciiTheme="minorHAnsi" w:hAnsiTheme="minorHAnsi" w:cstheme="minorHAnsi"/>
          <w:bCs/>
          <w:sz w:val="24"/>
          <w:szCs w:val="24"/>
        </w:rPr>
      </w:pPr>
      <w:r>
        <w:rPr>
          <w:rFonts w:asciiTheme="minorHAnsi" w:hAnsiTheme="minorHAnsi" w:cstheme="minorHAnsi"/>
          <w:bCs/>
          <w:sz w:val="24"/>
          <w:szCs w:val="24"/>
        </w:rPr>
        <w:t>Section 15200</w:t>
      </w:r>
    </w:p>
    <w:p w14:paraId="74BC8133" w14:textId="77777777" w:rsidR="00333CBD" w:rsidRDefault="00333CBD" w:rsidP="00333CBD">
      <w:pPr>
        <w:spacing w:before="80"/>
        <w:ind w:left="120"/>
        <w:jc w:val="center"/>
        <w:rPr>
          <w:rFonts w:asciiTheme="minorHAnsi" w:hAnsiTheme="minorHAnsi" w:cstheme="minorHAnsi"/>
          <w:sz w:val="24"/>
          <w:szCs w:val="24"/>
        </w:rPr>
      </w:pPr>
      <w:r>
        <w:rPr>
          <w:rFonts w:asciiTheme="minorHAnsi" w:hAnsiTheme="minorHAnsi" w:cstheme="minorHAnsi"/>
          <w:sz w:val="24"/>
          <w:szCs w:val="24"/>
        </w:rPr>
        <w:t>General-Service Compressed Air Piping</w:t>
      </w:r>
    </w:p>
    <w:p w14:paraId="145B7364" w14:textId="77777777" w:rsidR="00333CBD" w:rsidRDefault="00333CBD" w:rsidP="00333CBD">
      <w:pPr>
        <w:pStyle w:val="BodyText"/>
        <w:ind w:left="120"/>
        <w:rPr>
          <w:rFonts w:asciiTheme="minorHAnsi" w:hAnsiTheme="minorHAnsi" w:cstheme="minorHAnsi"/>
          <w:sz w:val="24"/>
          <w:szCs w:val="24"/>
        </w:rPr>
      </w:pPr>
    </w:p>
    <w:p w14:paraId="13667A8E" w14:textId="77777777" w:rsidR="00333CBD" w:rsidRDefault="00333CBD" w:rsidP="00333CBD">
      <w:pPr>
        <w:pStyle w:val="BodyText"/>
        <w:rPr>
          <w:rFonts w:asciiTheme="minorHAnsi" w:hAnsiTheme="minorHAnsi" w:cstheme="minorHAnsi"/>
          <w:sz w:val="24"/>
          <w:szCs w:val="24"/>
        </w:rPr>
      </w:pPr>
      <w:r>
        <w:rPr>
          <w:rFonts w:asciiTheme="minorHAnsi" w:hAnsiTheme="minorHAnsi" w:cstheme="minorHAnsi"/>
          <w:sz w:val="24"/>
          <w:szCs w:val="24"/>
        </w:rPr>
        <w:t>PART</w:t>
      </w:r>
      <w:r>
        <w:rPr>
          <w:rFonts w:asciiTheme="minorHAnsi" w:hAnsiTheme="minorHAnsi" w:cstheme="minorHAnsi"/>
          <w:spacing w:val="-3"/>
          <w:sz w:val="24"/>
          <w:szCs w:val="24"/>
        </w:rPr>
        <w:t xml:space="preserve"> </w:t>
      </w:r>
      <w:r>
        <w:rPr>
          <w:rFonts w:asciiTheme="minorHAnsi" w:hAnsiTheme="minorHAnsi" w:cstheme="minorHAnsi"/>
          <w:sz w:val="24"/>
          <w:szCs w:val="24"/>
        </w:rPr>
        <w:t>1</w:t>
      </w:r>
      <w:r>
        <w:rPr>
          <w:rFonts w:asciiTheme="minorHAnsi" w:hAnsiTheme="minorHAnsi" w:cstheme="minorHAnsi"/>
          <w:spacing w:val="-1"/>
          <w:sz w:val="24"/>
          <w:szCs w:val="24"/>
        </w:rPr>
        <w:t xml:space="preserve"> </w:t>
      </w:r>
      <w:r>
        <w:rPr>
          <w:rFonts w:asciiTheme="minorHAnsi" w:hAnsiTheme="minorHAnsi" w:cstheme="minorHAnsi"/>
          <w:sz w:val="24"/>
          <w:szCs w:val="24"/>
        </w:rPr>
        <w:t>–</w:t>
      </w:r>
      <w:r>
        <w:rPr>
          <w:rFonts w:asciiTheme="minorHAnsi" w:hAnsiTheme="minorHAnsi" w:cstheme="minorHAnsi"/>
          <w:spacing w:val="-1"/>
          <w:sz w:val="24"/>
          <w:szCs w:val="24"/>
        </w:rPr>
        <w:t xml:space="preserve"> </w:t>
      </w:r>
      <w:r>
        <w:rPr>
          <w:rFonts w:asciiTheme="minorHAnsi" w:hAnsiTheme="minorHAnsi" w:cstheme="minorHAnsi"/>
          <w:sz w:val="24"/>
          <w:szCs w:val="24"/>
        </w:rPr>
        <w:t>GENERAL</w:t>
      </w:r>
    </w:p>
    <w:p w14:paraId="6A709926" w14:textId="77777777" w:rsidR="00333CBD" w:rsidRDefault="00333CBD" w:rsidP="00333CBD">
      <w:pPr>
        <w:pStyle w:val="ListParagraph"/>
        <w:numPr>
          <w:ilvl w:val="1"/>
          <w:numId w:val="1"/>
        </w:numPr>
        <w:rPr>
          <w:rFonts w:asciiTheme="minorHAnsi" w:hAnsiTheme="minorHAnsi" w:cstheme="minorHAnsi"/>
          <w:sz w:val="24"/>
          <w:szCs w:val="24"/>
        </w:rPr>
      </w:pPr>
      <w:r>
        <w:rPr>
          <w:rFonts w:asciiTheme="minorHAnsi" w:hAnsiTheme="minorHAnsi" w:cstheme="minorHAnsi"/>
          <w:sz w:val="24"/>
          <w:szCs w:val="24"/>
        </w:rPr>
        <w:t>SCOPE:</w:t>
      </w:r>
    </w:p>
    <w:p w14:paraId="7CB027C2" w14:textId="77777777" w:rsidR="00333CBD" w:rsidRDefault="00333CBD" w:rsidP="00333CBD">
      <w:pPr>
        <w:ind w:left="1080" w:hanging="360"/>
        <w:rPr>
          <w:rFonts w:asciiTheme="minorHAnsi" w:hAnsiTheme="minorHAnsi" w:cstheme="minorHAnsi"/>
          <w:sz w:val="24"/>
          <w:szCs w:val="24"/>
        </w:rPr>
      </w:pPr>
    </w:p>
    <w:p w14:paraId="0CF23F55" w14:textId="77777777" w:rsidR="00333CBD" w:rsidRDefault="00333CBD" w:rsidP="00333CBD">
      <w:pPr>
        <w:ind w:left="1080" w:hanging="360"/>
        <w:rPr>
          <w:rFonts w:asciiTheme="minorHAnsi" w:hAnsiTheme="minorHAnsi" w:cstheme="minorHAnsi"/>
          <w:sz w:val="24"/>
          <w:szCs w:val="24"/>
        </w:rPr>
      </w:pPr>
      <w:r>
        <w:rPr>
          <w:rFonts w:asciiTheme="minorHAnsi" w:hAnsiTheme="minorHAnsi" w:cstheme="minorHAnsi"/>
          <w:sz w:val="24"/>
          <w:szCs w:val="24"/>
        </w:rPr>
        <w:t>A.</w:t>
      </w:r>
      <w:r>
        <w:rPr>
          <w:rFonts w:asciiTheme="minorHAnsi" w:hAnsiTheme="minorHAnsi" w:cstheme="minorHAnsi"/>
          <w:sz w:val="24"/>
          <w:szCs w:val="24"/>
        </w:rPr>
        <w:tab/>
        <w:t>The Work of this Section shall consist of furnishing all labor, material, and equipment necessary for the installation of compressed air piping as shown on the Drawings and specified herein.</w:t>
      </w:r>
    </w:p>
    <w:p w14:paraId="44744B1D" w14:textId="77777777" w:rsidR="00333CBD" w:rsidRDefault="00333CBD" w:rsidP="00333CBD">
      <w:pPr>
        <w:pStyle w:val="ListParagraph"/>
        <w:numPr>
          <w:ilvl w:val="1"/>
          <w:numId w:val="1"/>
        </w:numPr>
        <w:tabs>
          <w:tab w:val="left" w:pos="840"/>
        </w:tabs>
        <w:spacing w:before="182"/>
        <w:rPr>
          <w:rFonts w:asciiTheme="minorHAnsi" w:hAnsiTheme="minorHAnsi" w:cstheme="minorHAnsi"/>
          <w:sz w:val="24"/>
          <w:szCs w:val="24"/>
        </w:rPr>
      </w:pPr>
      <w:r>
        <w:rPr>
          <w:rFonts w:asciiTheme="minorHAnsi" w:hAnsiTheme="minorHAnsi" w:cstheme="minorHAnsi"/>
          <w:sz w:val="24"/>
          <w:szCs w:val="24"/>
        </w:rPr>
        <w:t>SUMMARY</w:t>
      </w:r>
    </w:p>
    <w:p w14:paraId="3C7269F5" w14:textId="77777777" w:rsidR="00333CBD" w:rsidRDefault="00333CBD" w:rsidP="00333CBD">
      <w:pPr>
        <w:pStyle w:val="ListParagraph"/>
        <w:tabs>
          <w:tab w:val="left" w:pos="1560"/>
        </w:tabs>
        <w:spacing w:before="7" w:line="288" w:lineRule="auto"/>
        <w:ind w:left="720" w:right="186" w:firstLine="0"/>
        <w:jc w:val="both"/>
        <w:rPr>
          <w:rFonts w:asciiTheme="minorHAnsi" w:hAnsiTheme="minorHAnsi" w:cstheme="minorHAnsi"/>
          <w:sz w:val="24"/>
          <w:szCs w:val="24"/>
        </w:rPr>
      </w:pPr>
    </w:p>
    <w:p w14:paraId="0C57AE5B" w14:textId="007C66C4" w:rsidR="00333CBD" w:rsidRDefault="00333CBD" w:rsidP="00333CBD">
      <w:pPr>
        <w:pStyle w:val="ListParagraph"/>
        <w:tabs>
          <w:tab w:val="left" w:pos="1560"/>
        </w:tabs>
        <w:spacing w:before="7" w:line="288" w:lineRule="auto"/>
        <w:ind w:left="720" w:right="186" w:firstLine="0"/>
        <w:jc w:val="both"/>
        <w:rPr>
          <w:rFonts w:asciiTheme="minorHAnsi" w:hAnsiTheme="minorHAnsi" w:cstheme="minorHAnsi"/>
          <w:sz w:val="24"/>
          <w:szCs w:val="24"/>
        </w:rPr>
      </w:pPr>
      <w:r>
        <w:rPr>
          <w:rFonts w:asciiTheme="minorHAnsi" w:hAnsiTheme="minorHAnsi" w:cstheme="minorHAnsi"/>
          <w:sz w:val="24"/>
          <w:szCs w:val="24"/>
        </w:rPr>
        <w:t>This specification includes piping and related specialties for the compressed air system operating</w:t>
      </w:r>
      <w:r>
        <w:rPr>
          <w:rFonts w:asciiTheme="minorHAnsi" w:hAnsiTheme="minorHAnsi" w:cstheme="minorHAnsi"/>
          <w:spacing w:val="-1"/>
          <w:sz w:val="24"/>
          <w:szCs w:val="24"/>
        </w:rPr>
        <w:t xml:space="preserve"> </w:t>
      </w:r>
      <w:r>
        <w:rPr>
          <w:rFonts w:asciiTheme="minorHAnsi" w:hAnsiTheme="minorHAnsi" w:cstheme="minorHAnsi"/>
          <w:sz w:val="24"/>
          <w:szCs w:val="24"/>
        </w:rPr>
        <w:t>at</w:t>
      </w:r>
      <w:r>
        <w:rPr>
          <w:rFonts w:asciiTheme="minorHAnsi" w:hAnsiTheme="minorHAnsi" w:cstheme="minorHAnsi"/>
          <w:spacing w:val="-3"/>
          <w:sz w:val="24"/>
          <w:szCs w:val="24"/>
        </w:rPr>
        <w:t xml:space="preserve"> 2</w:t>
      </w:r>
      <w:r>
        <w:rPr>
          <w:rFonts w:asciiTheme="minorHAnsi" w:hAnsiTheme="minorHAnsi" w:cstheme="minorHAnsi"/>
          <w:sz w:val="24"/>
          <w:szCs w:val="24"/>
        </w:rPr>
        <w:t xml:space="preserve">00 </w:t>
      </w:r>
      <w:proofErr w:type="spellStart"/>
      <w:r>
        <w:rPr>
          <w:rFonts w:asciiTheme="minorHAnsi" w:hAnsiTheme="minorHAnsi" w:cstheme="minorHAnsi"/>
          <w:sz w:val="24"/>
          <w:szCs w:val="24"/>
        </w:rPr>
        <w:t>psi</w:t>
      </w:r>
      <w:r w:rsidR="001D4B77">
        <w:rPr>
          <w:rFonts w:asciiTheme="minorHAnsi" w:hAnsiTheme="minorHAnsi" w:cstheme="minorHAnsi"/>
          <w:sz w:val="24"/>
          <w:szCs w:val="24"/>
        </w:rPr>
        <w:t>g</w:t>
      </w:r>
      <w:proofErr w:type="spellEnd"/>
      <w:r>
        <w:rPr>
          <w:rFonts w:asciiTheme="minorHAnsi" w:hAnsiTheme="minorHAnsi" w:cstheme="minorHAnsi"/>
          <w:sz w:val="24"/>
          <w:szCs w:val="24"/>
        </w:rPr>
        <w:t>.</w:t>
      </w:r>
      <w:r>
        <w:rPr>
          <w:rFonts w:asciiTheme="minorHAnsi" w:hAnsiTheme="minorHAnsi" w:cstheme="minorHAnsi"/>
          <w:spacing w:val="1"/>
          <w:sz w:val="24"/>
          <w:szCs w:val="24"/>
        </w:rPr>
        <w:t xml:space="preserve"> </w:t>
      </w:r>
      <w:r>
        <w:rPr>
          <w:rFonts w:asciiTheme="minorHAnsi" w:hAnsiTheme="minorHAnsi" w:cstheme="minorHAnsi"/>
          <w:sz w:val="24"/>
          <w:szCs w:val="24"/>
        </w:rPr>
        <w:t>System must utilize elastomeric</w:t>
      </w:r>
      <w:r>
        <w:rPr>
          <w:rFonts w:asciiTheme="minorHAnsi" w:hAnsiTheme="minorHAnsi" w:cstheme="minorHAnsi"/>
          <w:spacing w:val="-52"/>
          <w:sz w:val="24"/>
          <w:szCs w:val="24"/>
        </w:rPr>
        <w:t xml:space="preserve"> </w:t>
      </w:r>
      <w:r>
        <w:rPr>
          <w:rFonts w:asciiTheme="minorHAnsi" w:hAnsiTheme="minorHAnsi" w:cstheme="minorHAnsi"/>
          <w:sz w:val="24"/>
          <w:szCs w:val="24"/>
        </w:rPr>
        <w:t xml:space="preserve">sealing technology to account for thermal variations and vibration. </w:t>
      </w:r>
    </w:p>
    <w:p w14:paraId="1AC87E13" w14:textId="77777777" w:rsidR="00333CBD" w:rsidRDefault="00333CBD" w:rsidP="00333CBD">
      <w:pPr>
        <w:pStyle w:val="ListParagraph"/>
        <w:tabs>
          <w:tab w:val="left" w:pos="1560"/>
        </w:tabs>
        <w:spacing w:before="7" w:line="288" w:lineRule="auto"/>
        <w:ind w:left="1559" w:right="186" w:firstLine="0"/>
        <w:jc w:val="both"/>
        <w:rPr>
          <w:rFonts w:asciiTheme="minorHAnsi" w:hAnsiTheme="minorHAnsi" w:cstheme="minorHAnsi"/>
          <w:sz w:val="24"/>
          <w:szCs w:val="24"/>
        </w:rPr>
      </w:pPr>
    </w:p>
    <w:p w14:paraId="18996E67" w14:textId="77777777" w:rsidR="00333CBD" w:rsidRDefault="00333CBD" w:rsidP="00333CBD">
      <w:pPr>
        <w:pStyle w:val="ListParagraph"/>
        <w:numPr>
          <w:ilvl w:val="1"/>
          <w:numId w:val="1"/>
        </w:numPr>
        <w:tabs>
          <w:tab w:val="left" w:pos="840"/>
        </w:tabs>
        <w:spacing w:before="1"/>
        <w:rPr>
          <w:rFonts w:asciiTheme="minorHAnsi" w:hAnsiTheme="minorHAnsi" w:cstheme="minorHAnsi"/>
          <w:sz w:val="24"/>
          <w:szCs w:val="24"/>
        </w:rPr>
      </w:pPr>
      <w:r>
        <w:rPr>
          <w:rFonts w:asciiTheme="minorHAnsi" w:hAnsiTheme="minorHAnsi" w:cstheme="minorHAnsi"/>
          <w:sz w:val="24"/>
          <w:szCs w:val="24"/>
        </w:rPr>
        <w:t xml:space="preserve">SUBMITTALS </w:t>
      </w:r>
    </w:p>
    <w:p w14:paraId="512D348B" w14:textId="77777777" w:rsidR="00333CBD" w:rsidRDefault="00333CBD" w:rsidP="00333CBD">
      <w:pPr>
        <w:pStyle w:val="ListParagraph"/>
        <w:tabs>
          <w:tab w:val="left" w:pos="840"/>
        </w:tabs>
        <w:spacing w:before="1"/>
        <w:ind w:left="720" w:firstLine="0"/>
        <w:rPr>
          <w:rFonts w:asciiTheme="minorHAnsi" w:hAnsiTheme="minorHAnsi" w:cstheme="minorHAnsi"/>
          <w:sz w:val="24"/>
          <w:szCs w:val="24"/>
        </w:rPr>
      </w:pPr>
    </w:p>
    <w:p w14:paraId="4E458B24" w14:textId="77777777" w:rsidR="00333CBD" w:rsidRDefault="00333CBD" w:rsidP="00333CBD">
      <w:pPr>
        <w:pStyle w:val="ListParagraph"/>
        <w:tabs>
          <w:tab w:val="left" w:pos="840"/>
        </w:tabs>
        <w:spacing w:before="1"/>
        <w:ind w:left="720" w:firstLine="0"/>
        <w:rPr>
          <w:rFonts w:asciiTheme="minorHAnsi" w:hAnsiTheme="minorHAnsi" w:cstheme="minorHAnsi"/>
          <w:sz w:val="24"/>
          <w:szCs w:val="24"/>
        </w:rPr>
      </w:pPr>
      <w:r>
        <w:rPr>
          <w:rFonts w:asciiTheme="minorHAnsi" w:hAnsiTheme="minorHAnsi" w:cstheme="minorHAnsi"/>
          <w:sz w:val="24"/>
          <w:szCs w:val="24"/>
        </w:rPr>
        <w:t>Provide the following information to confirm compliance with the specification in addition to the submittal requirements specified in Section 01340.</w:t>
      </w:r>
    </w:p>
    <w:p w14:paraId="5CF7CB54" w14:textId="77777777" w:rsidR="00333CBD" w:rsidRDefault="00333CBD" w:rsidP="00333CBD">
      <w:pPr>
        <w:pStyle w:val="ListParagraph"/>
        <w:tabs>
          <w:tab w:val="left" w:pos="840"/>
        </w:tabs>
        <w:spacing w:before="1"/>
        <w:ind w:left="720" w:firstLine="0"/>
        <w:rPr>
          <w:rFonts w:asciiTheme="minorHAnsi" w:hAnsiTheme="minorHAnsi" w:cstheme="minorHAnsi"/>
          <w:sz w:val="24"/>
          <w:szCs w:val="24"/>
        </w:rPr>
      </w:pPr>
    </w:p>
    <w:p w14:paraId="29403AE5" w14:textId="77777777" w:rsidR="00333CBD" w:rsidRDefault="00333CBD" w:rsidP="00333CBD">
      <w:pPr>
        <w:pStyle w:val="ListParagraph"/>
        <w:numPr>
          <w:ilvl w:val="2"/>
          <w:numId w:val="1"/>
        </w:numPr>
        <w:spacing w:before="1"/>
        <w:ind w:left="1260" w:hanging="360"/>
        <w:rPr>
          <w:rFonts w:asciiTheme="minorHAnsi" w:hAnsiTheme="minorHAnsi" w:cstheme="minorHAnsi"/>
          <w:sz w:val="24"/>
          <w:szCs w:val="24"/>
        </w:rPr>
      </w:pPr>
      <w:r>
        <w:rPr>
          <w:rFonts w:asciiTheme="minorHAnsi" w:hAnsiTheme="minorHAnsi" w:cstheme="minorHAnsi"/>
          <w:sz w:val="24"/>
          <w:szCs w:val="24"/>
        </w:rPr>
        <w:t>ENGINEERING</w:t>
      </w:r>
      <w:r>
        <w:rPr>
          <w:rFonts w:asciiTheme="minorHAnsi" w:hAnsiTheme="minorHAnsi" w:cstheme="minorHAnsi"/>
          <w:spacing w:val="-4"/>
          <w:sz w:val="24"/>
          <w:szCs w:val="24"/>
        </w:rPr>
        <w:t xml:space="preserve"> </w:t>
      </w:r>
      <w:r>
        <w:rPr>
          <w:rFonts w:asciiTheme="minorHAnsi" w:hAnsiTheme="minorHAnsi" w:cstheme="minorHAnsi"/>
          <w:sz w:val="24"/>
          <w:szCs w:val="24"/>
        </w:rPr>
        <w:t>STANDARDS</w:t>
      </w:r>
    </w:p>
    <w:p w14:paraId="202033D1" w14:textId="77777777" w:rsidR="00333CBD" w:rsidRDefault="00333CBD" w:rsidP="00333CBD">
      <w:pPr>
        <w:pStyle w:val="ListParagraph"/>
        <w:spacing w:before="1"/>
        <w:ind w:left="1260" w:firstLine="0"/>
        <w:rPr>
          <w:rFonts w:asciiTheme="minorHAnsi" w:hAnsiTheme="minorHAnsi" w:cstheme="minorHAnsi"/>
          <w:sz w:val="24"/>
          <w:szCs w:val="24"/>
        </w:rPr>
      </w:pPr>
    </w:p>
    <w:p w14:paraId="0E709D7D" w14:textId="77777777" w:rsidR="00333CBD" w:rsidRDefault="00333CBD" w:rsidP="00333CBD">
      <w:pPr>
        <w:pStyle w:val="ListParagraph"/>
        <w:numPr>
          <w:ilvl w:val="0"/>
          <w:numId w:val="2"/>
        </w:numPr>
        <w:spacing w:before="1"/>
        <w:ind w:left="1620"/>
        <w:rPr>
          <w:rFonts w:asciiTheme="minorHAnsi" w:hAnsiTheme="minorHAnsi" w:cstheme="minorHAnsi"/>
          <w:sz w:val="24"/>
          <w:szCs w:val="24"/>
        </w:rPr>
      </w:pPr>
      <w:r>
        <w:rPr>
          <w:rFonts w:asciiTheme="minorHAnsi" w:hAnsiTheme="minorHAnsi" w:cstheme="minorHAnsi"/>
          <w:sz w:val="24"/>
          <w:szCs w:val="24"/>
        </w:rPr>
        <w:t>ASME Compliance: Comply with ASME B31.1 (power piping), ASME B31.3 (process piping), and</w:t>
      </w:r>
      <w:r>
        <w:rPr>
          <w:rFonts w:asciiTheme="minorHAnsi" w:hAnsiTheme="minorHAnsi" w:cstheme="minorHAnsi"/>
          <w:spacing w:val="-52"/>
          <w:sz w:val="24"/>
          <w:szCs w:val="24"/>
        </w:rPr>
        <w:t xml:space="preserve"> </w:t>
      </w:r>
      <w:r>
        <w:rPr>
          <w:rFonts w:asciiTheme="minorHAnsi" w:hAnsiTheme="minorHAnsi" w:cstheme="minorHAnsi"/>
          <w:sz w:val="24"/>
          <w:szCs w:val="24"/>
        </w:rPr>
        <w:t>ASME</w:t>
      </w:r>
      <w:r>
        <w:rPr>
          <w:rFonts w:asciiTheme="minorHAnsi" w:hAnsiTheme="minorHAnsi" w:cstheme="minorHAnsi"/>
          <w:spacing w:val="-2"/>
          <w:sz w:val="24"/>
          <w:szCs w:val="24"/>
        </w:rPr>
        <w:t xml:space="preserve"> </w:t>
      </w:r>
      <w:r>
        <w:rPr>
          <w:rFonts w:asciiTheme="minorHAnsi" w:hAnsiTheme="minorHAnsi" w:cstheme="minorHAnsi"/>
          <w:sz w:val="24"/>
          <w:szCs w:val="24"/>
        </w:rPr>
        <w:t>B31.9 (low</w:t>
      </w:r>
      <w:r>
        <w:rPr>
          <w:rFonts w:asciiTheme="minorHAnsi" w:hAnsiTheme="minorHAnsi" w:cstheme="minorHAnsi"/>
          <w:spacing w:val="-1"/>
          <w:sz w:val="24"/>
          <w:szCs w:val="24"/>
        </w:rPr>
        <w:t xml:space="preserve"> </w:t>
      </w:r>
      <w:r>
        <w:rPr>
          <w:rFonts w:asciiTheme="minorHAnsi" w:hAnsiTheme="minorHAnsi" w:cstheme="minorHAnsi"/>
          <w:sz w:val="24"/>
          <w:szCs w:val="24"/>
        </w:rPr>
        <w:t>pressure</w:t>
      </w:r>
      <w:r>
        <w:rPr>
          <w:rFonts w:asciiTheme="minorHAnsi" w:hAnsiTheme="minorHAnsi" w:cstheme="minorHAnsi"/>
          <w:spacing w:val="-2"/>
          <w:sz w:val="24"/>
          <w:szCs w:val="24"/>
        </w:rPr>
        <w:t xml:space="preserve"> </w:t>
      </w:r>
      <w:r>
        <w:rPr>
          <w:rFonts w:asciiTheme="minorHAnsi" w:hAnsiTheme="minorHAnsi" w:cstheme="minorHAnsi"/>
          <w:sz w:val="24"/>
          <w:szCs w:val="24"/>
        </w:rPr>
        <w:t>building</w:t>
      </w:r>
      <w:r>
        <w:rPr>
          <w:rFonts w:asciiTheme="minorHAnsi" w:hAnsiTheme="minorHAnsi" w:cstheme="minorHAnsi"/>
          <w:spacing w:val="-3"/>
          <w:sz w:val="24"/>
          <w:szCs w:val="24"/>
        </w:rPr>
        <w:t xml:space="preserve"> </w:t>
      </w:r>
      <w:r>
        <w:rPr>
          <w:rFonts w:asciiTheme="minorHAnsi" w:hAnsiTheme="minorHAnsi" w:cstheme="minorHAnsi"/>
          <w:sz w:val="24"/>
          <w:szCs w:val="24"/>
        </w:rPr>
        <w:t>services</w:t>
      </w:r>
      <w:r>
        <w:rPr>
          <w:rFonts w:asciiTheme="minorHAnsi" w:hAnsiTheme="minorHAnsi" w:cstheme="minorHAnsi"/>
          <w:spacing w:val="-2"/>
          <w:sz w:val="24"/>
          <w:szCs w:val="24"/>
        </w:rPr>
        <w:t xml:space="preserve"> </w:t>
      </w:r>
      <w:r>
        <w:rPr>
          <w:rFonts w:asciiTheme="minorHAnsi" w:hAnsiTheme="minorHAnsi" w:cstheme="minorHAnsi"/>
          <w:sz w:val="24"/>
          <w:szCs w:val="24"/>
        </w:rPr>
        <w:t>piping).</w:t>
      </w:r>
    </w:p>
    <w:p w14:paraId="11567F9B" w14:textId="77777777" w:rsidR="00333CBD" w:rsidRDefault="00333CBD" w:rsidP="00333CBD">
      <w:pPr>
        <w:pStyle w:val="ListParagraph"/>
        <w:numPr>
          <w:ilvl w:val="0"/>
          <w:numId w:val="2"/>
        </w:numPr>
        <w:spacing w:before="1"/>
        <w:ind w:left="1620"/>
        <w:rPr>
          <w:rFonts w:asciiTheme="minorHAnsi" w:hAnsiTheme="minorHAnsi" w:cstheme="minorHAnsi"/>
          <w:sz w:val="24"/>
          <w:szCs w:val="24"/>
        </w:rPr>
      </w:pPr>
      <w:r>
        <w:rPr>
          <w:rFonts w:asciiTheme="minorHAnsi" w:hAnsiTheme="minorHAnsi" w:cstheme="minorHAnsi"/>
          <w:sz w:val="24"/>
          <w:szCs w:val="24"/>
        </w:rPr>
        <w:t>Piping</w:t>
      </w:r>
      <w:r>
        <w:rPr>
          <w:rFonts w:asciiTheme="minorHAnsi" w:hAnsiTheme="minorHAnsi" w:cstheme="minorHAnsi"/>
          <w:spacing w:val="-1"/>
          <w:sz w:val="24"/>
          <w:szCs w:val="24"/>
        </w:rPr>
        <w:t xml:space="preserve"> </w:t>
      </w:r>
      <w:r>
        <w:rPr>
          <w:rFonts w:asciiTheme="minorHAnsi" w:hAnsiTheme="minorHAnsi" w:cstheme="minorHAnsi"/>
          <w:sz w:val="24"/>
          <w:szCs w:val="24"/>
        </w:rPr>
        <w:t>manufactured to</w:t>
      </w:r>
      <w:r>
        <w:rPr>
          <w:rFonts w:asciiTheme="minorHAnsi" w:hAnsiTheme="minorHAnsi" w:cstheme="minorHAnsi"/>
          <w:spacing w:val="-3"/>
          <w:sz w:val="24"/>
          <w:szCs w:val="24"/>
        </w:rPr>
        <w:t xml:space="preserve"> </w:t>
      </w:r>
      <w:r>
        <w:rPr>
          <w:rFonts w:asciiTheme="minorHAnsi" w:hAnsiTheme="minorHAnsi" w:cstheme="minorHAnsi"/>
          <w:sz w:val="24"/>
          <w:szCs w:val="24"/>
        </w:rPr>
        <w:t xml:space="preserve">ASTM </w:t>
      </w:r>
      <w:proofErr w:type="gramStart"/>
      <w:r>
        <w:rPr>
          <w:rFonts w:asciiTheme="minorHAnsi" w:hAnsiTheme="minorHAnsi" w:cstheme="minorHAnsi"/>
          <w:sz w:val="24"/>
          <w:szCs w:val="24"/>
        </w:rPr>
        <w:t>B241</w:t>
      </w:r>
      <w:proofErr w:type="gramEnd"/>
    </w:p>
    <w:p w14:paraId="3E6A23D1" w14:textId="77777777" w:rsidR="00333CBD" w:rsidRDefault="00333CBD" w:rsidP="00333CBD">
      <w:pPr>
        <w:pStyle w:val="ListParagraph"/>
        <w:numPr>
          <w:ilvl w:val="0"/>
          <w:numId w:val="2"/>
        </w:numPr>
        <w:spacing w:before="1"/>
        <w:ind w:left="1620"/>
        <w:rPr>
          <w:rFonts w:asciiTheme="minorHAnsi" w:hAnsiTheme="minorHAnsi" w:cstheme="minorHAnsi"/>
          <w:sz w:val="24"/>
          <w:szCs w:val="24"/>
        </w:rPr>
      </w:pPr>
      <w:r>
        <w:rPr>
          <w:rFonts w:asciiTheme="minorHAnsi" w:hAnsiTheme="minorHAnsi" w:cstheme="minorHAnsi"/>
          <w:sz w:val="24"/>
          <w:szCs w:val="24"/>
        </w:rPr>
        <w:t>ISO</w:t>
      </w:r>
      <w:r>
        <w:rPr>
          <w:rFonts w:asciiTheme="minorHAnsi" w:hAnsiTheme="minorHAnsi" w:cstheme="minorHAnsi"/>
          <w:spacing w:val="-2"/>
          <w:sz w:val="24"/>
          <w:szCs w:val="24"/>
        </w:rPr>
        <w:t xml:space="preserve"> </w:t>
      </w:r>
      <w:r>
        <w:rPr>
          <w:rFonts w:asciiTheme="minorHAnsi" w:hAnsiTheme="minorHAnsi" w:cstheme="minorHAnsi"/>
          <w:sz w:val="24"/>
          <w:szCs w:val="24"/>
        </w:rPr>
        <w:t>8573-1 Class 1.1.1</w:t>
      </w:r>
    </w:p>
    <w:p w14:paraId="08ECDFD9" w14:textId="77777777" w:rsidR="00333CBD" w:rsidRDefault="00333CBD" w:rsidP="00333CBD">
      <w:pPr>
        <w:pStyle w:val="ListParagraph"/>
        <w:numPr>
          <w:ilvl w:val="0"/>
          <w:numId w:val="2"/>
        </w:numPr>
        <w:spacing w:before="1"/>
        <w:ind w:left="1620"/>
        <w:rPr>
          <w:rFonts w:asciiTheme="minorHAnsi" w:hAnsiTheme="minorHAnsi" w:cstheme="minorHAnsi"/>
          <w:sz w:val="24"/>
          <w:szCs w:val="24"/>
        </w:rPr>
      </w:pPr>
      <w:r>
        <w:rPr>
          <w:rFonts w:asciiTheme="minorHAnsi" w:hAnsiTheme="minorHAnsi" w:cstheme="minorHAnsi"/>
          <w:sz w:val="24"/>
          <w:szCs w:val="24"/>
        </w:rPr>
        <w:t>UL94HB</w:t>
      </w:r>
    </w:p>
    <w:p w14:paraId="02542FEC" w14:textId="77777777" w:rsidR="00333CBD" w:rsidRDefault="00333CBD" w:rsidP="00333CBD">
      <w:pPr>
        <w:pStyle w:val="ListParagraph"/>
        <w:numPr>
          <w:ilvl w:val="0"/>
          <w:numId w:val="2"/>
        </w:numPr>
        <w:spacing w:before="1"/>
        <w:ind w:left="1620"/>
        <w:rPr>
          <w:rFonts w:asciiTheme="minorHAnsi" w:hAnsiTheme="minorHAnsi" w:cstheme="minorHAnsi"/>
          <w:sz w:val="24"/>
          <w:szCs w:val="24"/>
        </w:rPr>
      </w:pPr>
      <w:r>
        <w:rPr>
          <w:rFonts w:asciiTheme="minorHAnsi" w:hAnsiTheme="minorHAnsi" w:cstheme="minorHAnsi"/>
          <w:sz w:val="24"/>
          <w:szCs w:val="24"/>
        </w:rPr>
        <w:t>ISO</w:t>
      </w:r>
      <w:r>
        <w:rPr>
          <w:rFonts w:asciiTheme="minorHAnsi" w:hAnsiTheme="minorHAnsi" w:cstheme="minorHAnsi"/>
          <w:spacing w:val="-2"/>
          <w:sz w:val="24"/>
          <w:szCs w:val="24"/>
        </w:rPr>
        <w:t xml:space="preserve"> </w:t>
      </w:r>
      <w:r>
        <w:rPr>
          <w:rFonts w:asciiTheme="minorHAnsi" w:hAnsiTheme="minorHAnsi" w:cstheme="minorHAnsi"/>
          <w:sz w:val="24"/>
          <w:szCs w:val="24"/>
        </w:rPr>
        <w:t>9001 &amp;</w:t>
      </w:r>
      <w:r>
        <w:rPr>
          <w:rFonts w:asciiTheme="minorHAnsi" w:hAnsiTheme="minorHAnsi" w:cstheme="minorHAnsi"/>
          <w:spacing w:val="1"/>
          <w:sz w:val="24"/>
          <w:szCs w:val="24"/>
        </w:rPr>
        <w:t xml:space="preserve"> </w:t>
      </w:r>
      <w:r>
        <w:rPr>
          <w:rFonts w:asciiTheme="minorHAnsi" w:hAnsiTheme="minorHAnsi" w:cstheme="minorHAnsi"/>
          <w:sz w:val="24"/>
          <w:szCs w:val="24"/>
        </w:rPr>
        <w:t>14001</w:t>
      </w:r>
    </w:p>
    <w:p w14:paraId="72BF2B07" w14:textId="77777777" w:rsidR="00333CBD" w:rsidRDefault="00333CBD" w:rsidP="00333CBD">
      <w:pPr>
        <w:pStyle w:val="ListParagraph"/>
        <w:numPr>
          <w:ilvl w:val="0"/>
          <w:numId w:val="2"/>
        </w:numPr>
        <w:spacing w:before="1"/>
        <w:ind w:left="1620"/>
        <w:rPr>
          <w:rFonts w:asciiTheme="minorHAnsi" w:hAnsiTheme="minorHAnsi" w:cstheme="minorHAnsi"/>
          <w:sz w:val="24"/>
          <w:szCs w:val="24"/>
        </w:rPr>
      </w:pPr>
      <w:r>
        <w:rPr>
          <w:rFonts w:asciiTheme="minorHAnsi" w:hAnsiTheme="minorHAnsi" w:cstheme="minorHAnsi"/>
          <w:sz w:val="24"/>
          <w:szCs w:val="24"/>
        </w:rPr>
        <w:t>FDA</w:t>
      </w:r>
      <w:r>
        <w:rPr>
          <w:rFonts w:asciiTheme="minorHAnsi" w:hAnsiTheme="minorHAnsi" w:cstheme="minorHAnsi"/>
          <w:spacing w:val="-2"/>
          <w:sz w:val="24"/>
          <w:szCs w:val="24"/>
        </w:rPr>
        <w:t xml:space="preserve"> </w:t>
      </w:r>
      <w:r>
        <w:rPr>
          <w:rFonts w:asciiTheme="minorHAnsi" w:hAnsiTheme="minorHAnsi" w:cstheme="minorHAnsi"/>
          <w:sz w:val="24"/>
          <w:szCs w:val="24"/>
        </w:rPr>
        <w:t>CFR</w:t>
      </w:r>
      <w:r>
        <w:rPr>
          <w:rFonts w:asciiTheme="minorHAnsi" w:hAnsiTheme="minorHAnsi" w:cstheme="minorHAnsi"/>
          <w:spacing w:val="-2"/>
          <w:sz w:val="24"/>
          <w:szCs w:val="24"/>
        </w:rPr>
        <w:t xml:space="preserve"> </w:t>
      </w:r>
      <w:r>
        <w:rPr>
          <w:rFonts w:asciiTheme="minorHAnsi" w:hAnsiTheme="minorHAnsi" w:cstheme="minorHAnsi"/>
          <w:sz w:val="24"/>
          <w:szCs w:val="24"/>
        </w:rPr>
        <w:t>21,</w:t>
      </w:r>
      <w:r>
        <w:rPr>
          <w:rFonts w:asciiTheme="minorHAnsi" w:hAnsiTheme="minorHAnsi" w:cstheme="minorHAnsi"/>
          <w:spacing w:val="-1"/>
          <w:sz w:val="24"/>
          <w:szCs w:val="24"/>
        </w:rPr>
        <w:t xml:space="preserve"> </w:t>
      </w:r>
      <w:r>
        <w:rPr>
          <w:rFonts w:asciiTheme="minorHAnsi" w:hAnsiTheme="minorHAnsi" w:cstheme="minorHAnsi"/>
          <w:sz w:val="24"/>
          <w:szCs w:val="24"/>
        </w:rPr>
        <w:t>GRAS, U.S.</w:t>
      </w:r>
      <w:r>
        <w:rPr>
          <w:rFonts w:asciiTheme="minorHAnsi" w:hAnsiTheme="minorHAnsi" w:cstheme="minorHAnsi"/>
          <w:spacing w:val="-1"/>
          <w:sz w:val="24"/>
          <w:szCs w:val="24"/>
        </w:rPr>
        <w:t xml:space="preserve"> </w:t>
      </w:r>
      <w:r>
        <w:rPr>
          <w:rFonts w:asciiTheme="minorHAnsi" w:hAnsiTheme="minorHAnsi" w:cstheme="minorHAnsi"/>
          <w:sz w:val="24"/>
          <w:szCs w:val="24"/>
        </w:rPr>
        <w:t>Food</w:t>
      </w:r>
      <w:r>
        <w:rPr>
          <w:rFonts w:asciiTheme="minorHAnsi" w:hAnsiTheme="minorHAnsi" w:cstheme="minorHAnsi"/>
          <w:spacing w:val="-1"/>
          <w:sz w:val="24"/>
          <w:szCs w:val="24"/>
        </w:rPr>
        <w:t xml:space="preserve"> </w:t>
      </w:r>
      <w:r>
        <w:rPr>
          <w:rFonts w:asciiTheme="minorHAnsi" w:hAnsiTheme="minorHAnsi" w:cstheme="minorHAnsi"/>
          <w:sz w:val="24"/>
          <w:szCs w:val="24"/>
        </w:rPr>
        <w:t>and</w:t>
      </w:r>
      <w:r>
        <w:rPr>
          <w:rFonts w:asciiTheme="minorHAnsi" w:hAnsiTheme="minorHAnsi" w:cstheme="minorHAnsi"/>
          <w:spacing w:val="-1"/>
          <w:sz w:val="24"/>
          <w:szCs w:val="24"/>
        </w:rPr>
        <w:t xml:space="preserve"> </w:t>
      </w:r>
      <w:r>
        <w:rPr>
          <w:rFonts w:asciiTheme="minorHAnsi" w:hAnsiTheme="minorHAnsi" w:cstheme="minorHAnsi"/>
          <w:sz w:val="24"/>
          <w:szCs w:val="24"/>
        </w:rPr>
        <w:t>Drugs Regulation</w:t>
      </w:r>
    </w:p>
    <w:p w14:paraId="2AE29186" w14:textId="77777777" w:rsidR="00333CBD" w:rsidRDefault="00333CBD" w:rsidP="00333CBD">
      <w:pPr>
        <w:pStyle w:val="BodyText"/>
        <w:spacing w:before="179"/>
        <w:ind w:left="1260" w:hanging="360"/>
        <w:rPr>
          <w:rFonts w:asciiTheme="minorHAnsi" w:hAnsiTheme="minorHAnsi" w:cstheme="minorHAnsi"/>
          <w:sz w:val="24"/>
          <w:szCs w:val="24"/>
        </w:rPr>
      </w:pPr>
    </w:p>
    <w:p w14:paraId="50F59453" w14:textId="77777777" w:rsidR="00333CBD" w:rsidRDefault="00333CBD" w:rsidP="00333CBD">
      <w:pPr>
        <w:tabs>
          <w:tab w:val="left" w:pos="576"/>
          <w:tab w:val="left" w:pos="1008"/>
          <w:tab w:val="left" w:pos="1440"/>
          <w:tab w:val="left" w:pos="1872"/>
          <w:tab w:val="left" w:pos="2304"/>
          <w:tab w:val="left" w:pos="2736"/>
        </w:tabs>
        <w:jc w:val="both"/>
        <w:rPr>
          <w:rFonts w:asciiTheme="minorHAnsi" w:hAnsiTheme="minorHAnsi" w:cstheme="minorHAnsi"/>
          <w:sz w:val="24"/>
          <w:szCs w:val="24"/>
        </w:rPr>
      </w:pPr>
      <w:r>
        <w:rPr>
          <w:rFonts w:asciiTheme="minorHAnsi" w:hAnsiTheme="minorHAnsi" w:cstheme="minorHAnsi"/>
          <w:sz w:val="24"/>
          <w:szCs w:val="24"/>
        </w:rPr>
        <w:t>1.04</w:t>
      </w:r>
      <w:r>
        <w:rPr>
          <w:rFonts w:asciiTheme="minorHAnsi" w:hAnsiTheme="minorHAnsi" w:cstheme="minorHAnsi"/>
          <w:sz w:val="24"/>
          <w:szCs w:val="24"/>
        </w:rPr>
        <w:tab/>
        <w:t xml:space="preserve">     QUALITY ASSURANCE</w:t>
      </w:r>
    </w:p>
    <w:p w14:paraId="78481B67" w14:textId="77777777" w:rsidR="00333CBD" w:rsidRDefault="00333CBD" w:rsidP="00333CBD">
      <w:pPr>
        <w:tabs>
          <w:tab w:val="left" w:pos="576"/>
          <w:tab w:val="left" w:pos="1008"/>
          <w:tab w:val="left" w:pos="1440"/>
          <w:tab w:val="left" w:pos="1872"/>
          <w:tab w:val="left" w:pos="2304"/>
          <w:tab w:val="left" w:pos="2736"/>
        </w:tabs>
        <w:jc w:val="both"/>
        <w:rPr>
          <w:rFonts w:asciiTheme="minorHAnsi" w:hAnsiTheme="minorHAnsi" w:cstheme="minorHAnsi"/>
          <w:sz w:val="24"/>
          <w:szCs w:val="24"/>
        </w:rPr>
      </w:pPr>
    </w:p>
    <w:p w14:paraId="015023CD" w14:textId="77777777" w:rsidR="00333CBD" w:rsidRDefault="00333CBD" w:rsidP="00333CBD">
      <w:pPr>
        <w:tabs>
          <w:tab w:val="left" w:pos="576"/>
          <w:tab w:val="left" w:pos="1008"/>
          <w:tab w:val="left" w:pos="1440"/>
          <w:tab w:val="left" w:pos="1872"/>
          <w:tab w:val="left" w:pos="2304"/>
          <w:tab w:val="left" w:pos="2736"/>
        </w:tabs>
        <w:ind w:left="720" w:hanging="360"/>
        <w:jc w:val="both"/>
        <w:rPr>
          <w:rFonts w:asciiTheme="minorHAnsi" w:hAnsiTheme="minorHAnsi" w:cstheme="minorHAnsi"/>
          <w:sz w:val="24"/>
          <w:szCs w:val="24"/>
        </w:rPr>
      </w:pPr>
      <w:r>
        <w:rPr>
          <w:rFonts w:asciiTheme="minorHAnsi" w:hAnsiTheme="minorHAnsi" w:cstheme="minorHAnsi"/>
          <w:sz w:val="24"/>
          <w:szCs w:val="24"/>
        </w:rPr>
        <w:tab/>
        <w:t>A.</w:t>
      </w:r>
      <w:r>
        <w:rPr>
          <w:rFonts w:asciiTheme="minorHAnsi" w:hAnsiTheme="minorHAnsi" w:cstheme="minorHAnsi"/>
          <w:sz w:val="24"/>
          <w:szCs w:val="24"/>
        </w:rPr>
        <w:tab/>
        <w:t>Qualifications</w:t>
      </w:r>
    </w:p>
    <w:p w14:paraId="7A7A19CE" w14:textId="77777777" w:rsidR="00333CBD" w:rsidRDefault="00333CBD" w:rsidP="00333CBD">
      <w:pPr>
        <w:widowControl/>
        <w:numPr>
          <w:ilvl w:val="0"/>
          <w:numId w:val="3"/>
        </w:numPr>
        <w:tabs>
          <w:tab w:val="left" w:pos="576"/>
          <w:tab w:val="left" w:pos="1008"/>
          <w:tab w:val="left" w:pos="1872"/>
          <w:tab w:val="left" w:pos="2304"/>
          <w:tab w:val="left" w:pos="2736"/>
        </w:tabs>
        <w:autoSpaceDE/>
        <w:jc w:val="both"/>
        <w:rPr>
          <w:rFonts w:asciiTheme="minorHAnsi" w:hAnsiTheme="minorHAnsi" w:cstheme="minorHAnsi"/>
          <w:sz w:val="24"/>
          <w:szCs w:val="24"/>
        </w:rPr>
      </w:pPr>
      <w:r>
        <w:rPr>
          <w:rFonts w:asciiTheme="minorHAnsi" w:hAnsiTheme="minorHAnsi" w:cstheme="minorHAnsi"/>
          <w:sz w:val="24"/>
          <w:szCs w:val="24"/>
        </w:rPr>
        <w:t>All the equipment specified under this Section shall be furnished by a single manufacturer with a minimum of 10 years’ experience designing and manufacturing aluminum piping.</w:t>
      </w:r>
    </w:p>
    <w:p w14:paraId="393CE5BB" w14:textId="4C29B7DB" w:rsidR="00333CBD" w:rsidRDefault="00333CBD" w:rsidP="00333CBD">
      <w:pPr>
        <w:pStyle w:val="BodyText"/>
        <w:ind w:left="119"/>
        <w:rPr>
          <w:rFonts w:asciiTheme="minorHAnsi" w:hAnsiTheme="minorHAnsi" w:cstheme="minorHAnsi"/>
          <w:sz w:val="24"/>
          <w:szCs w:val="24"/>
        </w:rPr>
      </w:pPr>
    </w:p>
    <w:p w14:paraId="777F2306" w14:textId="636F8E8B" w:rsidR="00333CBD" w:rsidRDefault="00333CBD" w:rsidP="00333CBD">
      <w:pPr>
        <w:pStyle w:val="BodyText"/>
        <w:ind w:left="119"/>
        <w:rPr>
          <w:rFonts w:asciiTheme="minorHAnsi" w:hAnsiTheme="minorHAnsi" w:cstheme="minorHAnsi"/>
          <w:sz w:val="24"/>
          <w:szCs w:val="24"/>
        </w:rPr>
      </w:pPr>
    </w:p>
    <w:p w14:paraId="49BC63F4" w14:textId="5B537256" w:rsidR="00333CBD" w:rsidRDefault="00333CBD" w:rsidP="00333CBD">
      <w:pPr>
        <w:pStyle w:val="BodyText"/>
        <w:ind w:left="119"/>
        <w:rPr>
          <w:rFonts w:asciiTheme="minorHAnsi" w:hAnsiTheme="minorHAnsi" w:cstheme="minorHAnsi"/>
          <w:sz w:val="24"/>
          <w:szCs w:val="24"/>
        </w:rPr>
      </w:pPr>
    </w:p>
    <w:p w14:paraId="2B564042" w14:textId="77777777" w:rsidR="00333CBD" w:rsidRDefault="00333CBD" w:rsidP="00333CBD">
      <w:pPr>
        <w:pStyle w:val="BodyText"/>
        <w:ind w:left="119"/>
        <w:rPr>
          <w:rFonts w:asciiTheme="minorHAnsi" w:hAnsiTheme="minorHAnsi" w:cstheme="minorHAnsi"/>
          <w:sz w:val="24"/>
          <w:szCs w:val="24"/>
        </w:rPr>
      </w:pPr>
    </w:p>
    <w:p w14:paraId="7045F98B" w14:textId="77777777" w:rsidR="00333CBD" w:rsidRDefault="00333CBD" w:rsidP="00333CBD">
      <w:pPr>
        <w:pStyle w:val="BodyText"/>
        <w:ind w:left="119"/>
        <w:rPr>
          <w:rFonts w:asciiTheme="minorHAnsi" w:hAnsiTheme="minorHAnsi" w:cstheme="minorHAnsi"/>
          <w:sz w:val="24"/>
          <w:szCs w:val="24"/>
        </w:rPr>
      </w:pPr>
      <w:r>
        <w:rPr>
          <w:rFonts w:asciiTheme="minorHAnsi" w:hAnsiTheme="minorHAnsi" w:cstheme="minorHAnsi"/>
          <w:sz w:val="24"/>
          <w:szCs w:val="24"/>
        </w:rPr>
        <w:lastRenderedPageBreak/>
        <w:t>PART</w:t>
      </w:r>
      <w:r>
        <w:rPr>
          <w:rFonts w:asciiTheme="minorHAnsi" w:hAnsiTheme="minorHAnsi" w:cstheme="minorHAnsi"/>
          <w:spacing w:val="-2"/>
          <w:sz w:val="24"/>
          <w:szCs w:val="24"/>
        </w:rPr>
        <w:t xml:space="preserve"> </w:t>
      </w:r>
      <w:r>
        <w:rPr>
          <w:rFonts w:asciiTheme="minorHAnsi" w:hAnsiTheme="minorHAnsi" w:cstheme="minorHAnsi"/>
          <w:sz w:val="24"/>
          <w:szCs w:val="24"/>
        </w:rPr>
        <w:t>2</w:t>
      </w:r>
      <w:r>
        <w:rPr>
          <w:rFonts w:asciiTheme="minorHAnsi" w:hAnsiTheme="minorHAnsi" w:cstheme="minorHAnsi"/>
          <w:spacing w:val="-1"/>
          <w:sz w:val="24"/>
          <w:szCs w:val="24"/>
        </w:rPr>
        <w:t xml:space="preserve"> </w:t>
      </w:r>
      <w:r>
        <w:rPr>
          <w:rFonts w:asciiTheme="minorHAnsi" w:hAnsiTheme="minorHAnsi" w:cstheme="minorHAnsi"/>
          <w:sz w:val="24"/>
          <w:szCs w:val="24"/>
        </w:rPr>
        <w:t>–</w:t>
      </w:r>
      <w:r>
        <w:rPr>
          <w:rFonts w:asciiTheme="minorHAnsi" w:hAnsiTheme="minorHAnsi" w:cstheme="minorHAnsi"/>
          <w:spacing w:val="-1"/>
          <w:sz w:val="24"/>
          <w:szCs w:val="24"/>
        </w:rPr>
        <w:t xml:space="preserve"> </w:t>
      </w:r>
      <w:r>
        <w:rPr>
          <w:rFonts w:asciiTheme="minorHAnsi" w:hAnsiTheme="minorHAnsi" w:cstheme="minorHAnsi"/>
          <w:sz w:val="24"/>
          <w:szCs w:val="24"/>
        </w:rPr>
        <w:t>PRODUCTS</w:t>
      </w:r>
    </w:p>
    <w:p w14:paraId="0FAFAC3C" w14:textId="77777777" w:rsidR="00333CBD" w:rsidRDefault="00333CBD" w:rsidP="00333CBD">
      <w:pPr>
        <w:pStyle w:val="ListParagraph"/>
        <w:numPr>
          <w:ilvl w:val="1"/>
          <w:numId w:val="4"/>
        </w:numPr>
        <w:tabs>
          <w:tab w:val="left" w:pos="895"/>
        </w:tabs>
        <w:rPr>
          <w:rFonts w:asciiTheme="minorHAnsi" w:hAnsiTheme="minorHAnsi" w:cstheme="minorHAnsi"/>
          <w:sz w:val="24"/>
          <w:szCs w:val="24"/>
        </w:rPr>
      </w:pPr>
      <w:r>
        <w:rPr>
          <w:rFonts w:asciiTheme="minorHAnsi" w:hAnsiTheme="minorHAnsi" w:cstheme="minorHAnsi"/>
          <w:sz w:val="24"/>
          <w:szCs w:val="24"/>
        </w:rPr>
        <w:t>PIPES,</w:t>
      </w:r>
      <w:r>
        <w:rPr>
          <w:rFonts w:asciiTheme="minorHAnsi" w:hAnsiTheme="minorHAnsi" w:cstheme="minorHAnsi"/>
          <w:spacing w:val="-2"/>
          <w:sz w:val="24"/>
          <w:szCs w:val="24"/>
        </w:rPr>
        <w:t xml:space="preserve"> </w:t>
      </w:r>
      <w:r>
        <w:rPr>
          <w:rFonts w:asciiTheme="minorHAnsi" w:hAnsiTheme="minorHAnsi" w:cstheme="minorHAnsi"/>
          <w:sz w:val="24"/>
          <w:szCs w:val="24"/>
        </w:rPr>
        <w:t>TUBES,</w:t>
      </w:r>
      <w:r>
        <w:rPr>
          <w:rFonts w:asciiTheme="minorHAnsi" w:hAnsiTheme="minorHAnsi" w:cstheme="minorHAnsi"/>
          <w:spacing w:val="-2"/>
          <w:sz w:val="24"/>
          <w:szCs w:val="24"/>
        </w:rPr>
        <w:t xml:space="preserve"> </w:t>
      </w:r>
      <w:r>
        <w:rPr>
          <w:rFonts w:asciiTheme="minorHAnsi" w:hAnsiTheme="minorHAnsi" w:cstheme="minorHAnsi"/>
          <w:sz w:val="24"/>
          <w:szCs w:val="24"/>
        </w:rPr>
        <w:t>AND</w:t>
      </w:r>
      <w:r>
        <w:rPr>
          <w:rFonts w:asciiTheme="minorHAnsi" w:hAnsiTheme="minorHAnsi" w:cstheme="minorHAnsi"/>
          <w:spacing w:val="-3"/>
          <w:sz w:val="24"/>
          <w:szCs w:val="24"/>
        </w:rPr>
        <w:t xml:space="preserve"> </w:t>
      </w:r>
      <w:r>
        <w:rPr>
          <w:rFonts w:asciiTheme="minorHAnsi" w:hAnsiTheme="minorHAnsi" w:cstheme="minorHAnsi"/>
          <w:sz w:val="24"/>
          <w:szCs w:val="24"/>
        </w:rPr>
        <w:t>FITTINGS</w:t>
      </w:r>
    </w:p>
    <w:p w14:paraId="616F209C" w14:textId="77777777" w:rsidR="00333CBD" w:rsidRDefault="00333CBD" w:rsidP="00333CBD">
      <w:pPr>
        <w:pStyle w:val="ListParagraph"/>
        <w:numPr>
          <w:ilvl w:val="2"/>
          <w:numId w:val="5"/>
        </w:numPr>
        <w:tabs>
          <w:tab w:val="left" w:pos="1559"/>
        </w:tabs>
        <w:spacing w:before="181" w:line="256" w:lineRule="auto"/>
        <w:ind w:right="364"/>
        <w:rPr>
          <w:rFonts w:asciiTheme="minorHAnsi" w:hAnsiTheme="minorHAnsi" w:cstheme="minorHAnsi"/>
          <w:sz w:val="24"/>
          <w:szCs w:val="24"/>
        </w:rPr>
      </w:pPr>
      <w:r>
        <w:rPr>
          <w:rFonts w:asciiTheme="minorHAnsi" w:hAnsiTheme="minorHAnsi" w:cstheme="minorHAnsi"/>
          <w:sz w:val="24"/>
          <w:szCs w:val="24"/>
        </w:rPr>
        <w:t xml:space="preserve">Aluminum piping system shall be </w:t>
      </w:r>
      <w:proofErr w:type="spellStart"/>
      <w:r>
        <w:rPr>
          <w:rFonts w:asciiTheme="minorHAnsi" w:hAnsiTheme="minorHAnsi" w:cstheme="minorHAnsi"/>
          <w:sz w:val="24"/>
          <w:szCs w:val="24"/>
        </w:rPr>
        <w:t>AIRpipe</w:t>
      </w:r>
      <w:proofErr w:type="spellEnd"/>
      <w:r>
        <w:rPr>
          <w:rFonts w:asciiTheme="minorHAnsi" w:hAnsiTheme="minorHAnsi" w:cstheme="minorHAnsi"/>
          <w:sz w:val="24"/>
          <w:szCs w:val="24"/>
        </w:rPr>
        <w:t xml:space="preserve"> rigid grade 6063 Aluminum with a T5 thermal hardness</w:t>
      </w:r>
      <w:r>
        <w:rPr>
          <w:rFonts w:asciiTheme="minorHAnsi" w:hAnsiTheme="minorHAnsi" w:cstheme="minorHAnsi"/>
          <w:spacing w:val="1"/>
          <w:sz w:val="24"/>
          <w:szCs w:val="24"/>
        </w:rPr>
        <w:t xml:space="preserve"> </w:t>
      </w:r>
      <w:r>
        <w:rPr>
          <w:rFonts w:asciiTheme="minorHAnsi" w:hAnsiTheme="minorHAnsi" w:cstheme="minorHAnsi"/>
          <w:sz w:val="24"/>
          <w:szCs w:val="24"/>
        </w:rPr>
        <w:t>treatment or approved equal.</w:t>
      </w:r>
      <w:r>
        <w:rPr>
          <w:rFonts w:asciiTheme="minorHAnsi" w:hAnsiTheme="minorHAnsi" w:cstheme="minorHAnsi"/>
          <w:spacing w:val="1"/>
          <w:sz w:val="24"/>
          <w:szCs w:val="24"/>
        </w:rPr>
        <w:t xml:space="preserve"> </w:t>
      </w:r>
      <w:r>
        <w:rPr>
          <w:rFonts w:asciiTheme="minorHAnsi" w:hAnsiTheme="minorHAnsi" w:cstheme="minorHAnsi"/>
          <w:sz w:val="24"/>
          <w:szCs w:val="24"/>
        </w:rPr>
        <w:t>It shall be extruded and calibrated within the tolerances specifically required by the</w:t>
      </w:r>
      <w:r>
        <w:rPr>
          <w:rFonts w:asciiTheme="minorHAnsi" w:hAnsiTheme="minorHAnsi" w:cstheme="minorHAnsi"/>
          <w:spacing w:val="1"/>
          <w:sz w:val="24"/>
          <w:szCs w:val="24"/>
        </w:rPr>
        <w:t xml:space="preserve"> </w:t>
      </w:r>
      <w:r>
        <w:rPr>
          <w:rFonts w:asciiTheme="minorHAnsi" w:hAnsiTheme="minorHAnsi" w:cstheme="minorHAnsi"/>
          <w:sz w:val="24"/>
          <w:szCs w:val="24"/>
        </w:rPr>
        <w:t>manufacturer and be available in the diameters as shown on the drawings.</w:t>
      </w:r>
    </w:p>
    <w:p w14:paraId="7F42DDF4" w14:textId="77777777" w:rsidR="00333CBD" w:rsidRDefault="00333CBD" w:rsidP="00333CBD">
      <w:pPr>
        <w:pStyle w:val="ListParagraph"/>
        <w:numPr>
          <w:ilvl w:val="2"/>
          <w:numId w:val="5"/>
        </w:numPr>
        <w:tabs>
          <w:tab w:val="left" w:pos="1559"/>
        </w:tabs>
        <w:spacing w:before="181" w:line="256" w:lineRule="auto"/>
        <w:ind w:right="364"/>
        <w:rPr>
          <w:rFonts w:asciiTheme="minorHAnsi" w:hAnsiTheme="minorHAnsi" w:cstheme="minorHAnsi"/>
          <w:sz w:val="24"/>
          <w:szCs w:val="24"/>
        </w:rPr>
      </w:pPr>
      <w:r>
        <w:rPr>
          <w:rFonts w:asciiTheme="minorHAnsi" w:hAnsiTheme="minorHAnsi" w:cstheme="minorHAnsi"/>
          <w:sz w:val="24"/>
          <w:szCs w:val="24"/>
        </w:rPr>
        <w:t>Aluminum piping system color shall be blue.</w:t>
      </w:r>
    </w:p>
    <w:p w14:paraId="4349DF50" w14:textId="77777777" w:rsidR="00333CBD" w:rsidRDefault="00333CBD" w:rsidP="00333CBD">
      <w:pPr>
        <w:pStyle w:val="ListParagraph"/>
        <w:numPr>
          <w:ilvl w:val="2"/>
          <w:numId w:val="5"/>
        </w:numPr>
        <w:tabs>
          <w:tab w:val="left" w:pos="1559"/>
        </w:tabs>
        <w:spacing w:before="158" w:line="256" w:lineRule="auto"/>
        <w:ind w:right="721" w:hanging="721"/>
        <w:rPr>
          <w:rFonts w:asciiTheme="minorHAnsi" w:hAnsiTheme="minorHAnsi" w:cstheme="minorHAnsi"/>
          <w:sz w:val="24"/>
          <w:szCs w:val="24"/>
        </w:rPr>
      </w:pPr>
      <w:r>
        <w:rPr>
          <w:rFonts w:asciiTheme="minorHAnsi" w:hAnsiTheme="minorHAnsi" w:cstheme="minorHAnsi"/>
          <w:sz w:val="24"/>
          <w:szCs w:val="24"/>
        </w:rPr>
        <w:t xml:space="preserve">Fittings shall be </w:t>
      </w:r>
      <w:proofErr w:type="spellStart"/>
      <w:r>
        <w:rPr>
          <w:rFonts w:asciiTheme="minorHAnsi" w:hAnsiTheme="minorHAnsi" w:cstheme="minorHAnsi"/>
          <w:sz w:val="24"/>
          <w:szCs w:val="24"/>
        </w:rPr>
        <w:t>AIRpipe</w:t>
      </w:r>
      <w:proofErr w:type="spellEnd"/>
      <w:r>
        <w:rPr>
          <w:rFonts w:asciiTheme="minorHAnsi" w:hAnsiTheme="minorHAnsi" w:cstheme="minorHAnsi"/>
          <w:sz w:val="24"/>
          <w:szCs w:val="24"/>
        </w:rPr>
        <w:t xml:space="preserve"> A360 &amp; ZL104 Aluminum without the use of plastic or polyamide fitting </w:t>
      </w:r>
      <w:r>
        <w:rPr>
          <w:rFonts w:asciiTheme="minorHAnsi" w:hAnsiTheme="minorHAnsi" w:cstheme="minorHAnsi"/>
          <w:spacing w:val="-52"/>
          <w:sz w:val="24"/>
          <w:szCs w:val="24"/>
        </w:rPr>
        <w:t xml:space="preserve">  </w:t>
      </w:r>
      <w:r>
        <w:rPr>
          <w:rFonts w:asciiTheme="minorHAnsi" w:hAnsiTheme="minorHAnsi" w:cstheme="minorHAnsi"/>
          <w:sz w:val="24"/>
          <w:szCs w:val="24"/>
        </w:rPr>
        <w:t>bodies or approved equal.</w:t>
      </w:r>
      <w:r>
        <w:rPr>
          <w:rFonts w:asciiTheme="minorHAnsi" w:hAnsiTheme="minorHAnsi" w:cstheme="minorHAnsi"/>
          <w:spacing w:val="53"/>
          <w:sz w:val="24"/>
          <w:szCs w:val="24"/>
        </w:rPr>
        <w:t xml:space="preserve"> </w:t>
      </w:r>
      <w:r>
        <w:rPr>
          <w:rFonts w:asciiTheme="minorHAnsi" w:hAnsiTheme="minorHAnsi" w:cstheme="minorHAnsi"/>
          <w:sz w:val="24"/>
          <w:szCs w:val="24"/>
        </w:rPr>
        <w:t>Pipe-to-pipe</w:t>
      </w:r>
      <w:r>
        <w:rPr>
          <w:rFonts w:asciiTheme="minorHAnsi" w:hAnsiTheme="minorHAnsi" w:cstheme="minorHAnsi"/>
          <w:spacing w:val="-1"/>
          <w:sz w:val="24"/>
          <w:szCs w:val="24"/>
        </w:rPr>
        <w:t xml:space="preserve"> </w:t>
      </w:r>
      <w:r>
        <w:rPr>
          <w:rFonts w:asciiTheme="minorHAnsi" w:hAnsiTheme="minorHAnsi" w:cstheme="minorHAnsi"/>
          <w:sz w:val="24"/>
          <w:szCs w:val="24"/>
        </w:rPr>
        <w:t>sealing</w:t>
      </w:r>
      <w:r>
        <w:rPr>
          <w:rFonts w:asciiTheme="minorHAnsi" w:hAnsiTheme="minorHAnsi" w:cstheme="minorHAnsi"/>
          <w:spacing w:val="-1"/>
          <w:sz w:val="24"/>
          <w:szCs w:val="24"/>
        </w:rPr>
        <w:t xml:space="preserve"> </w:t>
      </w:r>
      <w:r>
        <w:rPr>
          <w:rFonts w:asciiTheme="minorHAnsi" w:hAnsiTheme="minorHAnsi" w:cstheme="minorHAnsi"/>
          <w:sz w:val="24"/>
          <w:szCs w:val="24"/>
        </w:rPr>
        <w:t>utilizes</w:t>
      </w:r>
      <w:r>
        <w:rPr>
          <w:rFonts w:asciiTheme="minorHAnsi" w:hAnsiTheme="minorHAnsi" w:cstheme="minorHAnsi"/>
          <w:spacing w:val="-3"/>
          <w:sz w:val="24"/>
          <w:szCs w:val="24"/>
        </w:rPr>
        <w:t xml:space="preserve"> </w:t>
      </w:r>
      <w:r>
        <w:rPr>
          <w:rFonts w:asciiTheme="minorHAnsi" w:hAnsiTheme="minorHAnsi" w:cstheme="minorHAnsi"/>
          <w:sz w:val="24"/>
          <w:szCs w:val="24"/>
        </w:rPr>
        <w:t>concentric</w:t>
      </w:r>
      <w:r>
        <w:rPr>
          <w:rFonts w:asciiTheme="minorHAnsi" w:hAnsiTheme="minorHAnsi" w:cstheme="minorHAnsi"/>
          <w:spacing w:val="-1"/>
          <w:sz w:val="24"/>
          <w:szCs w:val="24"/>
        </w:rPr>
        <w:t xml:space="preserve"> </w:t>
      </w:r>
      <w:r>
        <w:rPr>
          <w:rFonts w:asciiTheme="minorHAnsi" w:hAnsiTheme="minorHAnsi" w:cstheme="minorHAnsi"/>
          <w:sz w:val="24"/>
          <w:szCs w:val="24"/>
        </w:rPr>
        <w:t>Nitrile</w:t>
      </w:r>
      <w:r>
        <w:rPr>
          <w:rFonts w:asciiTheme="minorHAnsi" w:hAnsiTheme="minorHAnsi" w:cstheme="minorHAnsi"/>
          <w:spacing w:val="-3"/>
          <w:sz w:val="24"/>
          <w:szCs w:val="24"/>
        </w:rPr>
        <w:t xml:space="preserve"> </w:t>
      </w:r>
      <w:r>
        <w:rPr>
          <w:rFonts w:asciiTheme="minorHAnsi" w:hAnsiTheme="minorHAnsi" w:cstheme="minorHAnsi"/>
          <w:sz w:val="24"/>
          <w:szCs w:val="24"/>
        </w:rPr>
        <w:t>seals</w:t>
      </w:r>
      <w:r>
        <w:rPr>
          <w:rFonts w:asciiTheme="minorHAnsi" w:hAnsiTheme="minorHAnsi" w:cstheme="minorHAnsi"/>
          <w:spacing w:val="-1"/>
          <w:sz w:val="24"/>
          <w:szCs w:val="24"/>
        </w:rPr>
        <w:t xml:space="preserve"> </w:t>
      </w:r>
      <w:r>
        <w:rPr>
          <w:rFonts w:asciiTheme="minorHAnsi" w:hAnsiTheme="minorHAnsi" w:cstheme="minorHAnsi"/>
          <w:sz w:val="24"/>
          <w:szCs w:val="24"/>
        </w:rPr>
        <w:t>with</w:t>
      </w:r>
      <w:r>
        <w:rPr>
          <w:rFonts w:asciiTheme="minorHAnsi" w:hAnsiTheme="minorHAnsi" w:cstheme="minorHAnsi"/>
          <w:spacing w:val="-1"/>
          <w:sz w:val="24"/>
          <w:szCs w:val="24"/>
        </w:rPr>
        <w:t xml:space="preserve"> </w:t>
      </w:r>
      <w:r>
        <w:rPr>
          <w:rFonts w:asciiTheme="minorHAnsi" w:hAnsiTheme="minorHAnsi" w:cstheme="minorHAnsi"/>
          <w:sz w:val="24"/>
          <w:szCs w:val="24"/>
        </w:rPr>
        <w:t>a</w:t>
      </w:r>
      <w:r>
        <w:rPr>
          <w:rFonts w:asciiTheme="minorHAnsi" w:hAnsiTheme="minorHAnsi" w:cstheme="minorHAnsi"/>
          <w:spacing w:val="-3"/>
          <w:sz w:val="24"/>
          <w:szCs w:val="24"/>
        </w:rPr>
        <w:t xml:space="preserve"> </w:t>
      </w:r>
      <w:r>
        <w:rPr>
          <w:rFonts w:asciiTheme="minorHAnsi" w:hAnsiTheme="minorHAnsi" w:cstheme="minorHAnsi"/>
          <w:sz w:val="24"/>
          <w:szCs w:val="24"/>
        </w:rPr>
        <w:t>thickness</w:t>
      </w:r>
      <w:r>
        <w:rPr>
          <w:rFonts w:asciiTheme="minorHAnsi" w:hAnsiTheme="minorHAnsi" w:cstheme="minorHAnsi"/>
          <w:spacing w:val="-1"/>
          <w:sz w:val="24"/>
          <w:szCs w:val="24"/>
        </w:rPr>
        <w:t xml:space="preserve"> </w:t>
      </w:r>
      <w:r>
        <w:rPr>
          <w:rFonts w:asciiTheme="minorHAnsi" w:hAnsiTheme="minorHAnsi" w:cstheme="minorHAnsi"/>
          <w:sz w:val="24"/>
          <w:szCs w:val="24"/>
        </w:rPr>
        <w:t>greater than</w:t>
      </w:r>
      <w:r>
        <w:rPr>
          <w:rFonts w:asciiTheme="minorHAnsi" w:hAnsiTheme="minorHAnsi" w:cstheme="minorHAnsi"/>
          <w:spacing w:val="-1"/>
          <w:sz w:val="24"/>
          <w:szCs w:val="24"/>
        </w:rPr>
        <w:t xml:space="preserve"> </w:t>
      </w:r>
      <w:r>
        <w:rPr>
          <w:rFonts w:asciiTheme="minorHAnsi" w:hAnsiTheme="minorHAnsi" w:cstheme="minorHAnsi"/>
          <w:sz w:val="24"/>
          <w:szCs w:val="24"/>
        </w:rPr>
        <w:t>½”.</w:t>
      </w:r>
    </w:p>
    <w:p w14:paraId="0408DBB4" w14:textId="77777777" w:rsidR="00333CBD" w:rsidRDefault="00333CBD" w:rsidP="00333CBD">
      <w:pPr>
        <w:pStyle w:val="ListParagraph"/>
        <w:numPr>
          <w:ilvl w:val="2"/>
          <w:numId w:val="5"/>
        </w:numPr>
        <w:tabs>
          <w:tab w:val="left" w:pos="1559"/>
        </w:tabs>
        <w:spacing w:before="159" w:line="256" w:lineRule="auto"/>
        <w:ind w:right="332" w:hanging="721"/>
        <w:rPr>
          <w:rFonts w:asciiTheme="minorHAnsi" w:hAnsiTheme="minorHAnsi" w:cstheme="minorHAnsi"/>
          <w:sz w:val="24"/>
          <w:szCs w:val="24"/>
        </w:rPr>
      </w:pPr>
      <w:r>
        <w:rPr>
          <w:rFonts w:asciiTheme="minorHAnsi" w:hAnsiTheme="minorHAnsi" w:cstheme="minorHAnsi"/>
          <w:sz w:val="24"/>
          <w:szCs w:val="24"/>
        </w:rPr>
        <w:t>Fittings ¾” to 2” to utilize 316 Stainless Steel grab rings with a greater than 2 mm cross-sectional width that bites</w:t>
      </w:r>
      <w:r>
        <w:rPr>
          <w:rFonts w:asciiTheme="minorHAnsi" w:hAnsiTheme="minorHAnsi" w:cstheme="minorHAnsi"/>
          <w:spacing w:val="-2"/>
          <w:sz w:val="24"/>
          <w:szCs w:val="24"/>
        </w:rPr>
        <w:t xml:space="preserve"> </w:t>
      </w:r>
      <w:r>
        <w:rPr>
          <w:rFonts w:asciiTheme="minorHAnsi" w:hAnsiTheme="minorHAnsi" w:cstheme="minorHAnsi"/>
          <w:sz w:val="24"/>
          <w:szCs w:val="24"/>
        </w:rPr>
        <w:t>into pipe</w:t>
      </w:r>
      <w:r>
        <w:rPr>
          <w:rFonts w:asciiTheme="minorHAnsi" w:hAnsiTheme="minorHAnsi" w:cstheme="minorHAnsi"/>
          <w:spacing w:val="-1"/>
          <w:sz w:val="24"/>
          <w:szCs w:val="24"/>
        </w:rPr>
        <w:t xml:space="preserve"> </w:t>
      </w:r>
      <w:r>
        <w:rPr>
          <w:rFonts w:asciiTheme="minorHAnsi" w:hAnsiTheme="minorHAnsi" w:cstheme="minorHAnsi"/>
          <w:sz w:val="24"/>
          <w:szCs w:val="24"/>
        </w:rPr>
        <w:t>past</w:t>
      </w:r>
      <w:r>
        <w:rPr>
          <w:rFonts w:asciiTheme="minorHAnsi" w:hAnsiTheme="minorHAnsi" w:cstheme="minorHAnsi"/>
          <w:spacing w:val="1"/>
          <w:sz w:val="24"/>
          <w:szCs w:val="24"/>
        </w:rPr>
        <w:t xml:space="preserve"> </w:t>
      </w:r>
      <w:r>
        <w:rPr>
          <w:rFonts w:asciiTheme="minorHAnsi" w:hAnsiTheme="minorHAnsi" w:cstheme="minorHAnsi"/>
          <w:sz w:val="24"/>
          <w:szCs w:val="24"/>
        </w:rPr>
        <w:t>the</w:t>
      </w:r>
      <w:r>
        <w:rPr>
          <w:rFonts w:asciiTheme="minorHAnsi" w:hAnsiTheme="minorHAnsi" w:cstheme="minorHAnsi"/>
          <w:spacing w:val="-2"/>
          <w:sz w:val="24"/>
          <w:szCs w:val="24"/>
        </w:rPr>
        <w:t xml:space="preserve"> </w:t>
      </w:r>
      <w:r>
        <w:rPr>
          <w:rFonts w:asciiTheme="minorHAnsi" w:hAnsiTheme="minorHAnsi" w:cstheme="minorHAnsi"/>
          <w:sz w:val="24"/>
          <w:szCs w:val="24"/>
        </w:rPr>
        <w:t>powder coated surface.</w:t>
      </w:r>
    </w:p>
    <w:p w14:paraId="62E1417C" w14:textId="77777777" w:rsidR="00333CBD" w:rsidRDefault="00333CBD" w:rsidP="00333CBD">
      <w:pPr>
        <w:pStyle w:val="ListParagraph"/>
        <w:numPr>
          <w:ilvl w:val="2"/>
          <w:numId w:val="5"/>
        </w:numPr>
        <w:tabs>
          <w:tab w:val="left" w:pos="1559"/>
        </w:tabs>
        <w:spacing w:before="162"/>
        <w:ind w:hanging="721"/>
        <w:rPr>
          <w:rFonts w:asciiTheme="minorHAnsi" w:hAnsiTheme="minorHAnsi" w:cstheme="minorHAnsi"/>
          <w:sz w:val="24"/>
          <w:szCs w:val="24"/>
        </w:rPr>
      </w:pPr>
      <w:r>
        <w:rPr>
          <w:rFonts w:asciiTheme="minorHAnsi" w:hAnsiTheme="minorHAnsi" w:cstheme="minorHAnsi"/>
          <w:sz w:val="24"/>
          <w:szCs w:val="24"/>
        </w:rPr>
        <w:t>Fittings</w:t>
      </w:r>
      <w:r>
        <w:rPr>
          <w:rFonts w:asciiTheme="minorHAnsi" w:hAnsiTheme="minorHAnsi" w:cstheme="minorHAnsi"/>
          <w:spacing w:val="-1"/>
          <w:sz w:val="24"/>
          <w:szCs w:val="24"/>
        </w:rPr>
        <w:t xml:space="preserve"> </w:t>
      </w:r>
      <w:r>
        <w:rPr>
          <w:rFonts w:asciiTheme="minorHAnsi" w:hAnsiTheme="minorHAnsi" w:cstheme="minorHAnsi"/>
          <w:sz w:val="24"/>
          <w:szCs w:val="24"/>
        </w:rPr>
        <w:t>to be</w:t>
      </w:r>
      <w:r>
        <w:rPr>
          <w:rFonts w:asciiTheme="minorHAnsi" w:hAnsiTheme="minorHAnsi" w:cstheme="minorHAnsi"/>
          <w:spacing w:val="-3"/>
          <w:sz w:val="24"/>
          <w:szCs w:val="24"/>
        </w:rPr>
        <w:t xml:space="preserve"> </w:t>
      </w:r>
      <w:r>
        <w:rPr>
          <w:rFonts w:asciiTheme="minorHAnsi" w:hAnsiTheme="minorHAnsi" w:cstheme="minorHAnsi"/>
          <w:sz w:val="24"/>
          <w:szCs w:val="24"/>
        </w:rPr>
        <w:t>individually</w:t>
      </w:r>
      <w:r>
        <w:rPr>
          <w:rFonts w:asciiTheme="minorHAnsi" w:hAnsiTheme="minorHAnsi" w:cstheme="minorHAnsi"/>
          <w:spacing w:val="-3"/>
          <w:sz w:val="24"/>
          <w:szCs w:val="24"/>
        </w:rPr>
        <w:t xml:space="preserve"> </w:t>
      </w:r>
      <w:r>
        <w:rPr>
          <w:rFonts w:asciiTheme="minorHAnsi" w:hAnsiTheme="minorHAnsi" w:cstheme="minorHAnsi"/>
          <w:sz w:val="24"/>
          <w:szCs w:val="24"/>
        </w:rPr>
        <w:t>factory</w:t>
      </w:r>
      <w:r>
        <w:rPr>
          <w:rFonts w:asciiTheme="minorHAnsi" w:hAnsiTheme="minorHAnsi" w:cstheme="minorHAnsi"/>
          <w:spacing w:val="-4"/>
          <w:sz w:val="24"/>
          <w:szCs w:val="24"/>
        </w:rPr>
        <w:t xml:space="preserve"> </w:t>
      </w:r>
      <w:r>
        <w:rPr>
          <w:rFonts w:asciiTheme="minorHAnsi" w:hAnsiTheme="minorHAnsi" w:cstheme="minorHAnsi"/>
          <w:sz w:val="24"/>
          <w:szCs w:val="24"/>
        </w:rPr>
        <w:t>labeled with</w:t>
      </w:r>
      <w:r>
        <w:rPr>
          <w:rFonts w:asciiTheme="minorHAnsi" w:hAnsiTheme="minorHAnsi" w:cstheme="minorHAnsi"/>
          <w:spacing w:val="-3"/>
          <w:sz w:val="24"/>
          <w:szCs w:val="24"/>
        </w:rPr>
        <w:t xml:space="preserve"> </w:t>
      </w:r>
      <w:r>
        <w:rPr>
          <w:rFonts w:asciiTheme="minorHAnsi" w:hAnsiTheme="minorHAnsi" w:cstheme="minorHAnsi"/>
          <w:sz w:val="24"/>
          <w:szCs w:val="24"/>
        </w:rPr>
        <w:t>part number</w:t>
      </w:r>
      <w:r>
        <w:rPr>
          <w:rFonts w:asciiTheme="minorHAnsi" w:hAnsiTheme="minorHAnsi" w:cstheme="minorHAnsi"/>
          <w:spacing w:val="1"/>
          <w:sz w:val="24"/>
          <w:szCs w:val="24"/>
        </w:rPr>
        <w:t xml:space="preserve"> </w:t>
      </w:r>
      <w:r>
        <w:rPr>
          <w:rFonts w:asciiTheme="minorHAnsi" w:hAnsiTheme="minorHAnsi" w:cstheme="minorHAnsi"/>
          <w:sz w:val="24"/>
          <w:szCs w:val="24"/>
        </w:rPr>
        <w:t>and</w:t>
      </w:r>
      <w:r>
        <w:rPr>
          <w:rFonts w:asciiTheme="minorHAnsi" w:hAnsiTheme="minorHAnsi" w:cstheme="minorHAnsi"/>
          <w:spacing w:val="-4"/>
          <w:sz w:val="24"/>
          <w:szCs w:val="24"/>
        </w:rPr>
        <w:t xml:space="preserve"> </w:t>
      </w:r>
      <w:r>
        <w:rPr>
          <w:rFonts w:asciiTheme="minorHAnsi" w:hAnsiTheme="minorHAnsi" w:cstheme="minorHAnsi"/>
          <w:sz w:val="24"/>
          <w:szCs w:val="24"/>
        </w:rPr>
        <w:t>date code.</w:t>
      </w:r>
    </w:p>
    <w:p w14:paraId="769A1B9E" w14:textId="77777777" w:rsidR="00333CBD" w:rsidRDefault="00333CBD" w:rsidP="00333CBD">
      <w:pPr>
        <w:pStyle w:val="ListParagraph"/>
        <w:numPr>
          <w:ilvl w:val="2"/>
          <w:numId w:val="5"/>
        </w:numPr>
        <w:tabs>
          <w:tab w:val="left" w:pos="1559"/>
        </w:tabs>
        <w:ind w:hanging="721"/>
        <w:rPr>
          <w:rFonts w:asciiTheme="minorHAnsi" w:hAnsiTheme="minorHAnsi" w:cstheme="minorHAnsi"/>
          <w:sz w:val="24"/>
          <w:szCs w:val="24"/>
        </w:rPr>
      </w:pPr>
      <w:r>
        <w:rPr>
          <w:rFonts w:asciiTheme="minorHAnsi" w:hAnsiTheme="minorHAnsi" w:cstheme="minorHAnsi"/>
          <w:sz w:val="24"/>
          <w:szCs w:val="24"/>
        </w:rPr>
        <w:t>Fittings</w:t>
      </w:r>
      <w:r>
        <w:rPr>
          <w:rFonts w:asciiTheme="minorHAnsi" w:hAnsiTheme="minorHAnsi" w:cstheme="minorHAnsi"/>
          <w:spacing w:val="-1"/>
          <w:sz w:val="24"/>
          <w:szCs w:val="24"/>
        </w:rPr>
        <w:t xml:space="preserve"> </w:t>
      </w:r>
      <w:r>
        <w:rPr>
          <w:rFonts w:asciiTheme="minorHAnsi" w:hAnsiTheme="minorHAnsi" w:cstheme="minorHAnsi"/>
          <w:sz w:val="24"/>
          <w:szCs w:val="24"/>
        </w:rPr>
        <w:t>are supplied</w:t>
      </w:r>
      <w:r>
        <w:rPr>
          <w:rFonts w:asciiTheme="minorHAnsi" w:hAnsiTheme="minorHAnsi" w:cstheme="minorHAnsi"/>
          <w:spacing w:val="-3"/>
          <w:sz w:val="24"/>
          <w:szCs w:val="24"/>
        </w:rPr>
        <w:t xml:space="preserve"> </w:t>
      </w:r>
      <w:r>
        <w:rPr>
          <w:rFonts w:asciiTheme="minorHAnsi" w:hAnsiTheme="minorHAnsi" w:cstheme="minorHAnsi"/>
          <w:sz w:val="24"/>
          <w:szCs w:val="24"/>
        </w:rPr>
        <w:t>factory cleaned</w:t>
      </w:r>
      <w:r>
        <w:rPr>
          <w:rFonts w:asciiTheme="minorHAnsi" w:hAnsiTheme="minorHAnsi" w:cstheme="minorHAnsi"/>
          <w:spacing w:val="-4"/>
          <w:sz w:val="24"/>
          <w:szCs w:val="24"/>
        </w:rPr>
        <w:t xml:space="preserve"> </w:t>
      </w:r>
      <w:r>
        <w:rPr>
          <w:rFonts w:asciiTheme="minorHAnsi" w:hAnsiTheme="minorHAnsi" w:cstheme="minorHAnsi"/>
          <w:sz w:val="24"/>
          <w:szCs w:val="24"/>
        </w:rPr>
        <w:t>and</w:t>
      </w:r>
      <w:r>
        <w:rPr>
          <w:rFonts w:asciiTheme="minorHAnsi" w:hAnsiTheme="minorHAnsi" w:cstheme="minorHAnsi"/>
          <w:spacing w:val="-3"/>
          <w:sz w:val="24"/>
          <w:szCs w:val="24"/>
        </w:rPr>
        <w:t xml:space="preserve"> </w:t>
      </w:r>
      <w:r>
        <w:rPr>
          <w:rFonts w:asciiTheme="minorHAnsi" w:hAnsiTheme="minorHAnsi" w:cstheme="minorHAnsi"/>
          <w:sz w:val="24"/>
          <w:szCs w:val="24"/>
        </w:rPr>
        <w:t>individually</w:t>
      </w:r>
      <w:r>
        <w:rPr>
          <w:rFonts w:asciiTheme="minorHAnsi" w:hAnsiTheme="minorHAnsi" w:cstheme="minorHAnsi"/>
          <w:spacing w:val="-3"/>
          <w:sz w:val="24"/>
          <w:szCs w:val="24"/>
        </w:rPr>
        <w:t xml:space="preserve"> </w:t>
      </w:r>
      <w:r>
        <w:rPr>
          <w:rFonts w:asciiTheme="minorHAnsi" w:hAnsiTheme="minorHAnsi" w:cstheme="minorHAnsi"/>
          <w:sz w:val="24"/>
          <w:szCs w:val="24"/>
        </w:rPr>
        <w:t>bagged.</w:t>
      </w:r>
    </w:p>
    <w:p w14:paraId="112279FB" w14:textId="77777777" w:rsidR="00333CBD" w:rsidRDefault="00333CBD" w:rsidP="00333CBD">
      <w:pPr>
        <w:pStyle w:val="ListParagraph"/>
        <w:numPr>
          <w:ilvl w:val="2"/>
          <w:numId w:val="5"/>
        </w:numPr>
        <w:tabs>
          <w:tab w:val="left" w:pos="1559"/>
        </w:tabs>
        <w:ind w:hanging="721"/>
        <w:rPr>
          <w:rFonts w:asciiTheme="minorHAnsi" w:hAnsiTheme="minorHAnsi" w:cstheme="minorHAnsi"/>
          <w:sz w:val="24"/>
          <w:szCs w:val="24"/>
        </w:rPr>
      </w:pPr>
      <w:proofErr w:type="spellStart"/>
      <w:r>
        <w:rPr>
          <w:rFonts w:asciiTheme="minorHAnsi" w:hAnsiTheme="minorHAnsi" w:cstheme="minorHAnsi"/>
          <w:sz w:val="24"/>
          <w:szCs w:val="24"/>
        </w:rPr>
        <w:t>AIRpipe</w:t>
      </w:r>
      <w:proofErr w:type="spellEnd"/>
      <w:r>
        <w:rPr>
          <w:rFonts w:asciiTheme="minorHAnsi" w:hAnsiTheme="minorHAnsi" w:cstheme="minorHAnsi"/>
          <w:spacing w:val="-2"/>
          <w:sz w:val="24"/>
          <w:szCs w:val="24"/>
        </w:rPr>
        <w:t xml:space="preserve"> </w:t>
      </w:r>
      <w:r>
        <w:rPr>
          <w:rFonts w:asciiTheme="minorHAnsi" w:hAnsiTheme="minorHAnsi" w:cstheme="minorHAnsi"/>
          <w:sz w:val="24"/>
          <w:szCs w:val="24"/>
        </w:rPr>
        <w:t>or approved equal lockable</w:t>
      </w:r>
      <w:r>
        <w:rPr>
          <w:rFonts w:asciiTheme="minorHAnsi" w:hAnsiTheme="minorHAnsi" w:cstheme="minorHAnsi"/>
          <w:spacing w:val="-3"/>
          <w:sz w:val="24"/>
          <w:szCs w:val="24"/>
        </w:rPr>
        <w:t xml:space="preserve"> </w:t>
      </w:r>
      <w:r>
        <w:rPr>
          <w:rFonts w:asciiTheme="minorHAnsi" w:hAnsiTheme="minorHAnsi" w:cstheme="minorHAnsi"/>
          <w:sz w:val="24"/>
          <w:szCs w:val="24"/>
        </w:rPr>
        <w:t>ball / butterfly</w:t>
      </w:r>
      <w:r>
        <w:rPr>
          <w:rFonts w:asciiTheme="minorHAnsi" w:hAnsiTheme="minorHAnsi" w:cstheme="minorHAnsi"/>
          <w:spacing w:val="-1"/>
          <w:sz w:val="24"/>
          <w:szCs w:val="24"/>
        </w:rPr>
        <w:t xml:space="preserve"> </w:t>
      </w:r>
      <w:r>
        <w:rPr>
          <w:rFonts w:asciiTheme="minorHAnsi" w:hAnsiTheme="minorHAnsi" w:cstheme="minorHAnsi"/>
          <w:sz w:val="24"/>
          <w:szCs w:val="24"/>
        </w:rPr>
        <w:t>valves.</w:t>
      </w:r>
    </w:p>
    <w:p w14:paraId="72AE5624" w14:textId="77777777" w:rsidR="00333CBD" w:rsidRDefault="00333CBD" w:rsidP="00333CBD">
      <w:pPr>
        <w:pStyle w:val="ListParagraph"/>
        <w:numPr>
          <w:ilvl w:val="2"/>
          <w:numId w:val="5"/>
        </w:numPr>
        <w:tabs>
          <w:tab w:val="left" w:pos="1560"/>
        </w:tabs>
        <w:spacing w:before="180"/>
        <w:ind w:left="1559"/>
        <w:rPr>
          <w:rFonts w:asciiTheme="minorHAnsi" w:hAnsiTheme="minorHAnsi" w:cstheme="minorHAnsi"/>
          <w:sz w:val="24"/>
          <w:szCs w:val="24"/>
        </w:rPr>
      </w:pPr>
      <w:proofErr w:type="spellStart"/>
      <w:r>
        <w:rPr>
          <w:rFonts w:asciiTheme="minorHAnsi" w:hAnsiTheme="minorHAnsi" w:cstheme="minorHAnsi"/>
          <w:sz w:val="24"/>
          <w:szCs w:val="24"/>
        </w:rPr>
        <w:t>AIRpipe</w:t>
      </w:r>
      <w:proofErr w:type="spellEnd"/>
      <w:r>
        <w:rPr>
          <w:rFonts w:asciiTheme="minorHAnsi" w:hAnsiTheme="minorHAnsi" w:cstheme="minorHAnsi"/>
          <w:spacing w:val="-2"/>
          <w:sz w:val="24"/>
          <w:szCs w:val="24"/>
        </w:rPr>
        <w:t xml:space="preserve"> </w:t>
      </w:r>
      <w:r>
        <w:rPr>
          <w:rFonts w:asciiTheme="minorHAnsi" w:hAnsiTheme="minorHAnsi" w:cstheme="minorHAnsi"/>
          <w:sz w:val="24"/>
          <w:szCs w:val="24"/>
        </w:rPr>
        <w:t>or approved equal aluminum class</w:t>
      </w:r>
      <w:r>
        <w:rPr>
          <w:rFonts w:asciiTheme="minorHAnsi" w:hAnsiTheme="minorHAnsi" w:cstheme="minorHAnsi"/>
          <w:spacing w:val="-1"/>
          <w:sz w:val="24"/>
          <w:szCs w:val="24"/>
        </w:rPr>
        <w:t xml:space="preserve"> </w:t>
      </w:r>
      <w:r>
        <w:rPr>
          <w:rFonts w:asciiTheme="minorHAnsi" w:hAnsiTheme="minorHAnsi" w:cstheme="minorHAnsi"/>
          <w:sz w:val="24"/>
          <w:szCs w:val="24"/>
        </w:rPr>
        <w:t>150</w:t>
      </w:r>
      <w:r>
        <w:rPr>
          <w:rFonts w:asciiTheme="minorHAnsi" w:hAnsiTheme="minorHAnsi" w:cstheme="minorHAnsi"/>
          <w:spacing w:val="-1"/>
          <w:sz w:val="24"/>
          <w:szCs w:val="24"/>
        </w:rPr>
        <w:t xml:space="preserve"> </w:t>
      </w:r>
      <w:r>
        <w:rPr>
          <w:rFonts w:asciiTheme="minorHAnsi" w:hAnsiTheme="minorHAnsi" w:cstheme="minorHAnsi"/>
          <w:sz w:val="24"/>
          <w:szCs w:val="24"/>
        </w:rPr>
        <w:t>ANSI</w:t>
      </w:r>
      <w:r>
        <w:rPr>
          <w:rFonts w:asciiTheme="minorHAnsi" w:hAnsiTheme="minorHAnsi" w:cstheme="minorHAnsi"/>
          <w:spacing w:val="-3"/>
          <w:sz w:val="24"/>
          <w:szCs w:val="24"/>
        </w:rPr>
        <w:t xml:space="preserve"> </w:t>
      </w:r>
      <w:r>
        <w:rPr>
          <w:rFonts w:asciiTheme="minorHAnsi" w:hAnsiTheme="minorHAnsi" w:cstheme="minorHAnsi"/>
          <w:sz w:val="24"/>
          <w:szCs w:val="24"/>
        </w:rPr>
        <w:t>flanges.</w:t>
      </w:r>
    </w:p>
    <w:p w14:paraId="252B999E" w14:textId="77777777" w:rsidR="00333CBD" w:rsidRDefault="00333CBD" w:rsidP="00333CBD">
      <w:pPr>
        <w:pStyle w:val="ListParagraph"/>
        <w:numPr>
          <w:ilvl w:val="2"/>
          <w:numId w:val="5"/>
        </w:numPr>
        <w:tabs>
          <w:tab w:val="left" w:pos="1560"/>
        </w:tabs>
        <w:spacing w:before="181"/>
        <w:ind w:left="1559" w:hanging="721"/>
        <w:rPr>
          <w:rFonts w:asciiTheme="minorHAnsi" w:hAnsiTheme="minorHAnsi" w:cstheme="minorHAnsi"/>
          <w:sz w:val="24"/>
          <w:szCs w:val="24"/>
        </w:rPr>
      </w:pPr>
      <w:proofErr w:type="spellStart"/>
      <w:r>
        <w:rPr>
          <w:rFonts w:asciiTheme="minorHAnsi" w:hAnsiTheme="minorHAnsi" w:cstheme="minorHAnsi"/>
          <w:sz w:val="24"/>
          <w:szCs w:val="24"/>
        </w:rPr>
        <w:t>AIRpipe</w:t>
      </w:r>
      <w:proofErr w:type="spellEnd"/>
      <w:r>
        <w:rPr>
          <w:rFonts w:asciiTheme="minorHAnsi" w:hAnsiTheme="minorHAnsi" w:cstheme="minorHAnsi"/>
          <w:spacing w:val="-1"/>
          <w:sz w:val="24"/>
          <w:szCs w:val="24"/>
        </w:rPr>
        <w:t xml:space="preserve"> </w:t>
      </w:r>
      <w:r>
        <w:rPr>
          <w:rFonts w:asciiTheme="minorHAnsi" w:hAnsiTheme="minorHAnsi" w:cstheme="minorHAnsi"/>
          <w:sz w:val="24"/>
          <w:szCs w:val="24"/>
        </w:rPr>
        <w:t>or approved equal aluminum quick</w:t>
      </w:r>
      <w:r>
        <w:rPr>
          <w:rFonts w:asciiTheme="minorHAnsi" w:hAnsiTheme="minorHAnsi" w:cstheme="minorHAnsi"/>
          <w:spacing w:val="-1"/>
          <w:sz w:val="24"/>
          <w:szCs w:val="24"/>
        </w:rPr>
        <w:t xml:space="preserve"> </w:t>
      </w:r>
      <w:r>
        <w:rPr>
          <w:rFonts w:asciiTheme="minorHAnsi" w:hAnsiTheme="minorHAnsi" w:cstheme="minorHAnsi"/>
          <w:sz w:val="24"/>
          <w:szCs w:val="24"/>
        </w:rPr>
        <w:t>drop</w:t>
      </w:r>
      <w:r>
        <w:rPr>
          <w:rFonts w:asciiTheme="minorHAnsi" w:hAnsiTheme="minorHAnsi" w:cstheme="minorHAnsi"/>
          <w:spacing w:val="-3"/>
          <w:sz w:val="24"/>
          <w:szCs w:val="24"/>
        </w:rPr>
        <w:t xml:space="preserve"> </w:t>
      </w:r>
      <w:r>
        <w:rPr>
          <w:rFonts w:asciiTheme="minorHAnsi" w:hAnsiTheme="minorHAnsi" w:cstheme="minorHAnsi"/>
          <w:sz w:val="24"/>
          <w:szCs w:val="24"/>
        </w:rPr>
        <w:t>fittings</w:t>
      </w:r>
      <w:r>
        <w:rPr>
          <w:rFonts w:asciiTheme="minorHAnsi" w:hAnsiTheme="minorHAnsi" w:cstheme="minorHAnsi"/>
          <w:spacing w:val="-3"/>
          <w:sz w:val="24"/>
          <w:szCs w:val="24"/>
        </w:rPr>
        <w:t xml:space="preserve"> </w:t>
      </w:r>
      <w:r>
        <w:rPr>
          <w:rFonts w:asciiTheme="minorHAnsi" w:hAnsiTheme="minorHAnsi" w:cstheme="minorHAnsi"/>
          <w:sz w:val="24"/>
          <w:szCs w:val="24"/>
        </w:rPr>
        <w:t>for horizontal</w:t>
      </w:r>
      <w:r>
        <w:rPr>
          <w:rFonts w:asciiTheme="minorHAnsi" w:hAnsiTheme="minorHAnsi" w:cstheme="minorHAnsi"/>
          <w:spacing w:val="-3"/>
          <w:sz w:val="24"/>
          <w:szCs w:val="24"/>
        </w:rPr>
        <w:t xml:space="preserve"> </w:t>
      </w:r>
      <w:r>
        <w:rPr>
          <w:rFonts w:asciiTheme="minorHAnsi" w:hAnsiTheme="minorHAnsi" w:cstheme="minorHAnsi"/>
          <w:sz w:val="24"/>
          <w:szCs w:val="24"/>
        </w:rPr>
        <w:t>take</w:t>
      </w:r>
      <w:r>
        <w:rPr>
          <w:rFonts w:asciiTheme="minorHAnsi" w:hAnsiTheme="minorHAnsi" w:cstheme="minorHAnsi"/>
          <w:spacing w:val="-3"/>
          <w:sz w:val="24"/>
          <w:szCs w:val="24"/>
        </w:rPr>
        <w:t xml:space="preserve"> </w:t>
      </w:r>
      <w:r>
        <w:rPr>
          <w:rFonts w:asciiTheme="minorHAnsi" w:hAnsiTheme="minorHAnsi" w:cstheme="minorHAnsi"/>
          <w:sz w:val="24"/>
          <w:szCs w:val="24"/>
        </w:rPr>
        <w:t>off.</w:t>
      </w:r>
    </w:p>
    <w:p w14:paraId="14B103AA" w14:textId="77777777" w:rsidR="00333CBD" w:rsidRDefault="00333CBD" w:rsidP="00333CBD">
      <w:pPr>
        <w:pStyle w:val="ListParagraph"/>
        <w:numPr>
          <w:ilvl w:val="2"/>
          <w:numId w:val="5"/>
        </w:numPr>
        <w:tabs>
          <w:tab w:val="left" w:pos="1560"/>
        </w:tabs>
        <w:ind w:left="1559" w:hanging="721"/>
        <w:rPr>
          <w:rFonts w:asciiTheme="minorHAnsi" w:hAnsiTheme="minorHAnsi" w:cstheme="minorHAnsi"/>
          <w:sz w:val="24"/>
          <w:szCs w:val="24"/>
        </w:rPr>
      </w:pPr>
      <w:proofErr w:type="spellStart"/>
      <w:r>
        <w:rPr>
          <w:rFonts w:asciiTheme="minorHAnsi" w:hAnsiTheme="minorHAnsi" w:cstheme="minorHAnsi"/>
          <w:sz w:val="24"/>
          <w:szCs w:val="24"/>
        </w:rPr>
        <w:t>AIRpipe</w:t>
      </w:r>
      <w:proofErr w:type="spellEnd"/>
      <w:r>
        <w:rPr>
          <w:rFonts w:asciiTheme="minorHAnsi" w:hAnsiTheme="minorHAnsi" w:cstheme="minorHAnsi"/>
          <w:spacing w:val="-2"/>
          <w:sz w:val="24"/>
          <w:szCs w:val="24"/>
        </w:rPr>
        <w:t xml:space="preserve"> </w:t>
      </w:r>
      <w:r>
        <w:rPr>
          <w:rFonts w:asciiTheme="minorHAnsi" w:hAnsiTheme="minorHAnsi" w:cstheme="minorHAnsi"/>
          <w:sz w:val="24"/>
          <w:szCs w:val="24"/>
        </w:rPr>
        <w:t>or approved equal flexible</w:t>
      </w:r>
      <w:r>
        <w:rPr>
          <w:rFonts w:asciiTheme="minorHAnsi" w:hAnsiTheme="minorHAnsi" w:cstheme="minorHAnsi"/>
          <w:spacing w:val="-1"/>
          <w:sz w:val="24"/>
          <w:szCs w:val="24"/>
        </w:rPr>
        <w:t xml:space="preserve"> </w:t>
      </w:r>
      <w:r>
        <w:rPr>
          <w:rFonts w:asciiTheme="minorHAnsi" w:hAnsiTheme="minorHAnsi" w:cstheme="minorHAnsi"/>
          <w:sz w:val="24"/>
          <w:szCs w:val="24"/>
        </w:rPr>
        <w:t>hose</w:t>
      </w:r>
      <w:r>
        <w:rPr>
          <w:rFonts w:asciiTheme="minorHAnsi" w:hAnsiTheme="minorHAnsi" w:cstheme="minorHAnsi"/>
          <w:spacing w:val="-1"/>
          <w:sz w:val="24"/>
          <w:szCs w:val="24"/>
        </w:rPr>
        <w:t xml:space="preserve"> </w:t>
      </w:r>
      <w:r>
        <w:rPr>
          <w:rFonts w:asciiTheme="minorHAnsi" w:hAnsiTheme="minorHAnsi" w:cstheme="minorHAnsi"/>
          <w:sz w:val="24"/>
          <w:szCs w:val="24"/>
        </w:rPr>
        <w:t>connections.</w:t>
      </w:r>
    </w:p>
    <w:p w14:paraId="65E64C40" w14:textId="77777777" w:rsidR="00333CBD" w:rsidRDefault="00333CBD" w:rsidP="00333CBD">
      <w:pPr>
        <w:pStyle w:val="ListParagraph"/>
        <w:numPr>
          <w:ilvl w:val="2"/>
          <w:numId w:val="5"/>
        </w:numPr>
        <w:tabs>
          <w:tab w:val="left" w:pos="1560"/>
        </w:tabs>
        <w:ind w:left="1559" w:hanging="721"/>
        <w:rPr>
          <w:rFonts w:asciiTheme="minorHAnsi" w:hAnsiTheme="minorHAnsi" w:cstheme="minorHAnsi"/>
          <w:sz w:val="24"/>
          <w:szCs w:val="24"/>
        </w:rPr>
      </w:pPr>
      <w:r>
        <w:rPr>
          <w:rFonts w:asciiTheme="minorHAnsi" w:hAnsiTheme="minorHAnsi" w:cstheme="minorHAnsi"/>
          <w:sz w:val="24"/>
          <w:szCs w:val="24"/>
        </w:rPr>
        <w:t xml:space="preserve">Ingersoll Rand </w:t>
      </w:r>
      <w:proofErr w:type="spellStart"/>
      <w:r>
        <w:rPr>
          <w:rFonts w:asciiTheme="minorHAnsi" w:hAnsiTheme="minorHAnsi" w:cstheme="minorHAnsi"/>
          <w:sz w:val="24"/>
          <w:szCs w:val="24"/>
        </w:rPr>
        <w:t>PacE</w:t>
      </w:r>
      <w:proofErr w:type="spellEnd"/>
      <w:r>
        <w:rPr>
          <w:rFonts w:asciiTheme="minorHAnsi" w:hAnsiTheme="minorHAnsi" w:cstheme="minorHAnsi"/>
          <w:sz w:val="24"/>
          <w:szCs w:val="24"/>
        </w:rPr>
        <w:t xml:space="preserve"> Pneumatic Flow Controller or approved equal.</w:t>
      </w:r>
    </w:p>
    <w:p w14:paraId="4F0815A1" w14:textId="77777777" w:rsidR="00333CBD" w:rsidRDefault="00333CBD" w:rsidP="00333CBD">
      <w:pPr>
        <w:pStyle w:val="BodyText"/>
        <w:rPr>
          <w:rFonts w:asciiTheme="minorHAnsi" w:hAnsiTheme="minorHAnsi" w:cstheme="minorHAnsi"/>
          <w:sz w:val="24"/>
          <w:szCs w:val="24"/>
        </w:rPr>
      </w:pPr>
    </w:p>
    <w:p w14:paraId="0432AE4A" w14:textId="77777777" w:rsidR="00333CBD" w:rsidRDefault="00333CBD" w:rsidP="00333CBD">
      <w:pPr>
        <w:pStyle w:val="BodyText"/>
        <w:ind w:left="119"/>
        <w:rPr>
          <w:rFonts w:asciiTheme="minorHAnsi" w:hAnsiTheme="minorHAnsi" w:cstheme="minorHAnsi"/>
          <w:sz w:val="24"/>
          <w:szCs w:val="24"/>
        </w:rPr>
      </w:pPr>
      <w:r>
        <w:rPr>
          <w:rFonts w:asciiTheme="minorHAnsi" w:hAnsiTheme="minorHAnsi" w:cstheme="minorHAnsi"/>
          <w:sz w:val="24"/>
          <w:szCs w:val="24"/>
        </w:rPr>
        <w:t>PART</w:t>
      </w:r>
      <w:r>
        <w:rPr>
          <w:rFonts w:asciiTheme="minorHAnsi" w:hAnsiTheme="minorHAnsi" w:cstheme="minorHAnsi"/>
          <w:spacing w:val="-2"/>
          <w:sz w:val="24"/>
          <w:szCs w:val="24"/>
        </w:rPr>
        <w:t xml:space="preserve"> </w:t>
      </w:r>
      <w:r>
        <w:rPr>
          <w:rFonts w:asciiTheme="minorHAnsi" w:hAnsiTheme="minorHAnsi" w:cstheme="minorHAnsi"/>
          <w:sz w:val="24"/>
          <w:szCs w:val="24"/>
        </w:rPr>
        <w:t>3</w:t>
      </w:r>
      <w:r>
        <w:rPr>
          <w:rFonts w:asciiTheme="minorHAnsi" w:hAnsiTheme="minorHAnsi" w:cstheme="minorHAnsi"/>
          <w:spacing w:val="-1"/>
          <w:sz w:val="24"/>
          <w:szCs w:val="24"/>
        </w:rPr>
        <w:t xml:space="preserve"> </w:t>
      </w:r>
      <w:r>
        <w:rPr>
          <w:rFonts w:asciiTheme="minorHAnsi" w:hAnsiTheme="minorHAnsi" w:cstheme="minorHAnsi"/>
          <w:sz w:val="24"/>
          <w:szCs w:val="24"/>
        </w:rPr>
        <w:t>–</w:t>
      </w:r>
      <w:r>
        <w:rPr>
          <w:rFonts w:asciiTheme="minorHAnsi" w:hAnsiTheme="minorHAnsi" w:cstheme="minorHAnsi"/>
          <w:spacing w:val="-1"/>
          <w:sz w:val="24"/>
          <w:szCs w:val="24"/>
        </w:rPr>
        <w:t xml:space="preserve"> </w:t>
      </w:r>
      <w:r>
        <w:rPr>
          <w:rFonts w:asciiTheme="minorHAnsi" w:hAnsiTheme="minorHAnsi" w:cstheme="minorHAnsi"/>
          <w:sz w:val="24"/>
          <w:szCs w:val="24"/>
        </w:rPr>
        <w:t>INSTALLATION</w:t>
      </w:r>
    </w:p>
    <w:p w14:paraId="01802C2B" w14:textId="77777777" w:rsidR="00333CBD" w:rsidRDefault="00333CBD" w:rsidP="00333CBD">
      <w:pPr>
        <w:pStyle w:val="ListParagraph"/>
        <w:numPr>
          <w:ilvl w:val="1"/>
          <w:numId w:val="6"/>
        </w:numPr>
        <w:tabs>
          <w:tab w:val="left" w:pos="895"/>
        </w:tabs>
        <w:rPr>
          <w:rFonts w:asciiTheme="minorHAnsi" w:hAnsiTheme="minorHAnsi" w:cstheme="minorHAnsi"/>
          <w:sz w:val="24"/>
          <w:szCs w:val="24"/>
        </w:rPr>
      </w:pPr>
      <w:r>
        <w:rPr>
          <w:rFonts w:asciiTheme="minorHAnsi" w:hAnsiTheme="minorHAnsi" w:cstheme="minorHAnsi"/>
          <w:sz w:val="24"/>
          <w:szCs w:val="24"/>
        </w:rPr>
        <w:t>PIPE</w:t>
      </w:r>
      <w:r>
        <w:rPr>
          <w:rFonts w:asciiTheme="minorHAnsi" w:hAnsiTheme="minorHAnsi" w:cstheme="minorHAnsi"/>
          <w:spacing w:val="-4"/>
          <w:sz w:val="24"/>
          <w:szCs w:val="24"/>
        </w:rPr>
        <w:t xml:space="preserve"> </w:t>
      </w:r>
      <w:r>
        <w:rPr>
          <w:rFonts w:asciiTheme="minorHAnsi" w:hAnsiTheme="minorHAnsi" w:cstheme="minorHAnsi"/>
          <w:sz w:val="24"/>
          <w:szCs w:val="24"/>
        </w:rPr>
        <w:t>INSTALLATION</w:t>
      </w:r>
    </w:p>
    <w:p w14:paraId="2D2B278B" w14:textId="77777777" w:rsidR="00333CBD" w:rsidRDefault="00333CBD" w:rsidP="00333CBD">
      <w:pPr>
        <w:pStyle w:val="ListParagraph"/>
        <w:numPr>
          <w:ilvl w:val="2"/>
          <w:numId w:val="7"/>
        </w:numPr>
        <w:tabs>
          <w:tab w:val="left" w:pos="984"/>
        </w:tabs>
        <w:spacing w:before="180" w:line="256" w:lineRule="auto"/>
        <w:ind w:right="1405"/>
        <w:rPr>
          <w:rFonts w:asciiTheme="minorHAnsi" w:hAnsiTheme="minorHAnsi" w:cstheme="minorHAnsi"/>
          <w:sz w:val="24"/>
          <w:szCs w:val="24"/>
        </w:rPr>
      </w:pPr>
      <w:r>
        <w:rPr>
          <w:rFonts w:asciiTheme="minorHAnsi" w:hAnsiTheme="minorHAnsi" w:cstheme="minorHAnsi"/>
          <w:sz w:val="24"/>
          <w:szCs w:val="24"/>
        </w:rPr>
        <w:t xml:space="preserve">All aluminum piping to be installed in strict accordance with </w:t>
      </w:r>
      <w:proofErr w:type="spellStart"/>
      <w:r>
        <w:rPr>
          <w:rFonts w:asciiTheme="minorHAnsi" w:hAnsiTheme="minorHAnsi" w:cstheme="minorHAnsi"/>
          <w:sz w:val="24"/>
          <w:szCs w:val="24"/>
        </w:rPr>
        <w:t>AIRpipe</w:t>
      </w:r>
      <w:proofErr w:type="spellEnd"/>
      <w:r>
        <w:rPr>
          <w:rFonts w:asciiTheme="minorHAnsi" w:hAnsiTheme="minorHAnsi" w:cstheme="minorHAnsi"/>
          <w:sz w:val="24"/>
          <w:szCs w:val="24"/>
        </w:rPr>
        <w:t xml:space="preserve"> or approved equal manufacturers’ installation instructions and</w:t>
      </w:r>
      <w:r>
        <w:rPr>
          <w:rFonts w:asciiTheme="minorHAnsi" w:hAnsiTheme="minorHAnsi" w:cstheme="minorHAnsi"/>
          <w:spacing w:val="-52"/>
          <w:sz w:val="24"/>
          <w:szCs w:val="24"/>
        </w:rPr>
        <w:t xml:space="preserve"> </w:t>
      </w:r>
      <w:r>
        <w:rPr>
          <w:rFonts w:asciiTheme="minorHAnsi" w:hAnsiTheme="minorHAnsi" w:cstheme="minorHAnsi"/>
          <w:sz w:val="24"/>
          <w:szCs w:val="24"/>
        </w:rPr>
        <w:t>specifications.</w:t>
      </w:r>
    </w:p>
    <w:p w14:paraId="6B98C2A1" w14:textId="77777777" w:rsidR="00333CBD" w:rsidRDefault="00333CBD" w:rsidP="00333CBD">
      <w:pPr>
        <w:pStyle w:val="ListParagraph"/>
        <w:numPr>
          <w:ilvl w:val="2"/>
          <w:numId w:val="7"/>
        </w:numPr>
        <w:tabs>
          <w:tab w:val="left" w:pos="984"/>
        </w:tabs>
        <w:spacing w:before="161" w:line="256" w:lineRule="auto"/>
        <w:ind w:right="346" w:hanging="577"/>
        <w:rPr>
          <w:rFonts w:asciiTheme="minorHAnsi" w:hAnsiTheme="minorHAnsi" w:cstheme="minorHAnsi"/>
          <w:sz w:val="24"/>
          <w:szCs w:val="24"/>
        </w:rPr>
      </w:pPr>
      <w:r>
        <w:rPr>
          <w:rFonts w:asciiTheme="minorHAnsi" w:hAnsiTheme="minorHAnsi" w:cstheme="minorHAnsi"/>
          <w:sz w:val="24"/>
          <w:szCs w:val="24"/>
        </w:rPr>
        <w:t>Drawing plans, schematics, and diagrams indicate general location and arrangement of compressed-air piping.</w:t>
      </w:r>
      <w:r>
        <w:rPr>
          <w:rFonts w:asciiTheme="minorHAnsi" w:hAnsiTheme="minorHAnsi" w:cstheme="minorHAnsi"/>
          <w:spacing w:val="1"/>
          <w:sz w:val="24"/>
          <w:szCs w:val="24"/>
        </w:rPr>
        <w:t xml:space="preserve"> </w:t>
      </w:r>
      <w:r>
        <w:rPr>
          <w:rFonts w:asciiTheme="minorHAnsi" w:hAnsiTheme="minorHAnsi" w:cstheme="minorHAnsi"/>
          <w:sz w:val="24"/>
          <w:szCs w:val="24"/>
        </w:rPr>
        <w:t>Install piping as indicated unless deviations to layout are</w:t>
      </w:r>
      <w:r>
        <w:rPr>
          <w:rFonts w:asciiTheme="minorHAnsi" w:hAnsiTheme="minorHAnsi" w:cstheme="minorHAnsi"/>
          <w:spacing w:val="1"/>
          <w:sz w:val="24"/>
          <w:szCs w:val="24"/>
        </w:rPr>
        <w:t xml:space="preserve"> </w:t>
      </w:r>
      <w:r>
        <w:rPr>
          <w:rFonts w:asciiTheme="minorHAnsi" w:hAnsiTheme="minorHAnsi" w:cstheme="minorHAnsi"/>
          <w:sz w:val="24"/>
          <w:szCs w:val="24"/>
        </w:rPr>
        <w:t>approved.</w:t>
      </w:r>
    </w:p>
    <w:p w14:paraId="5E6F9C9A" w14:textId="77777777" w:rsidR="00333CBD" w:rsidRDefault="00333CBD" w:rsidP="00333CBD">
      <w:pPr>
        <w:pStyle w:val="ListParagraph"/>
        <w:numPr>
          <w:ilvl w:val="2"/>
          <w:numId w:val="7"/>
        </w:numPr>
        <w:tabs>
          <w:tab w:val="left" w:pos="984"/>
        </w:tabs>
        <w:spacing w:before="158" w:line="256" w:lineRule="auto"/>
        <w:ind w:right="145" w:hanging="577"/>
        <w:rPr>
          <w:rFonts w:asciiTheme="minorHAnsi" w:hAnsiTheme="minorHAnsi" w:cstheme="minorHAnsi"/>
          <w:sz w:val="24"/>
          <w:szCs w:val="24"/>
        </w:rPr>
      </w:pPr>
      <w:r>
        <w:rPr>
          <w:rFonts w:asciiTheme="minorHAnsi" w:hAnsiTheme="minorHAnsi" w:cstheme="minorHAnsi"/>
          <w:sz w:val="24"/>
          <w:szCs w:val="24"/>
        </w:rPr>
        <w:t xml:space="preserve">Install piping indicated to be exposed and piping in equipment rooms and service areas at right angles or </w:t>
      </w:r>
      <w:proofErr w:type="gramStart"/>
      <w:r>
        <w:rPr>
          <w:rFonts w:asciiTheme="minorHAnsi" w:hAnsiTheme="minorHAnsi" w:cstheme="minorHAnsi"/>
          <w:sz w:val="24"/>
          <w:szCs w:val="24"/>
        </w:rPr>
        <w:t>parallel</w:t>
      </w:r>
      <w:r>
        <w:rPr>
          <w:rFonts w:asciiTheme="minorHAnsi" w:hAnsiTheme="minorHAnsi" w:cstheme="minorHAnsi"/>
          <w:spacing w:val="-53"/>
          <w:sz w:val="24"/>
          <w:szCs w:val="24"/>
        </w:rPr>
        <w:t xml:space="preserve"> </w:t>
      </w:r>
      <w:r>
        <w:rPr>
          <w:rFonts w:asciiTheme="minorHAnsi" w:hAnsiTheme="minorHAnsi" w:cstheme="minorHAnsi"/>
          <w:sz w:val="24"/>
          <w:szCs w:val="24"/>
        </w:rPr>
        <w:t xml:space="preserve"> to</w:t>
      </w:r>
      <w:proofErr w:type="gramEnd"/>
      <w:r>
        <w:rPr>
          <w:rFonts w:asciiTheme="minorHAnsi" w:hAnsiTheme="minorHAnsi" w:cstheme="minorHAnsi"/>
          <w:sz w:val="24"/>
          <w:szCs w:val="24"/>
        </w:rPr>
        <w:t xml:space="preserve"> building walls.</w:t>
      </w:r>
    </w:p>
    <w:p w14:paraId="7AD796C9" w14:textId="77777777" w:rsidR="00333CBD" w:rsidRDefault="00333CBD" w:rsidP="00333CBD">
      <w:pPr>
        <w:pStyle w:val="ListParagraph"/>
        <w:numPr>
          <w:ilvl w:val="2"/>
          <w:numId w:val="7"/>
        </w:numPr>
        <w:tabs>
          <w:tab w:val="left" w:pos="984"/>
        </w:tabs>
        <w:spacing w:before="159"/>
        <w:ind w:hanging="577"/>
        <w:rPr>
          <w:rFonts w:asciiTheme="minorHAnsi" w:hAnsiTheme="minorHAnsi" w:cstheme="minorHAnsi"/>
          <w:sz w:val="24"/>
          <w:szCs w:val="24"/>
        </w:rPr>
      </w:pPr>
      <w:r>
        <w:rPr>
          <w:rFonts w:asciiTheme="minorHAnsi" w:hAnsiTheme="minorHAnsi" w:cstheme="minorHAnsi"/>
          <w:sz w:val="24"/>
          <w:szCs w:val="24"/>
        </w:rPr>
        <w:t>Install piping</w:t>
      </w:r>
      <w:r>
        <w:rPr>
          <w:rFonts w:asciiTheme="minorHAnsi" w:hAnsiTheme="minorHAnsi" w:cstheme="minorHAnsi"/>
          <w:spacing w:val="-1"/>
          <w:sz w:val="24"/>
          <w:szCs w:val="24"/>
        </w:rPr>
        <w:t xml:space="preserve"> </w:t>
      </w:r>
      <w:r>
        <w:rPr>
          <w:rFonts w:asciiTheme="minorHAnsi" w:hAnsiTheme="minorHAnsi" w:cstheme="minorHAnsi"/>
          <w:sz w:val="24"/>
          <w:szCs w:val="24"/>
        </w:rPr>
        <w:t>adjacent</w:t>
      </w:r>
      <w:r>
        <w:rPr>
          <w:rFonts w:asciiTheme="minorHAnsi" w:hAnsiTheme="minorHAnsi" w:cstheme="minorHAnsi"/>
          <w:spacing w:val="-3"/>
          <w:sz w:val="24"/>
          <w:szCs w:val="24"/>
        </w:rPr>
        <w:t xml:space="preserve"> </w:t>
      </w:r>
      <w:r>
        <w:rPr>
          <w:rFonts w:asciiTheme="minorHAnsi" w:hAnsiTheme="minorHAnsi" w:cstheme="minorHAnsi"/>
          <w:sz w:val="24"/>
          <w:szCs w:val="24"/>
        </w:rPr>
        <w:t>to</w:t>
      </w:r>
      <w:r>
        <w:rPr>
          <w:rFonts w:asciiTheme="minorHAnsi" w:hAnsiTheme="minorHAnsi" w:cstheme="minorHAnsi"/>
          <w:spacing w:val="-4"/>
          <w:sz w:val="24"/>
          <w:szCs w:val="24"/>
        </w:rPr>
        <w:t xml:space="preserve"> </w:t>
      </w:r>
      <w:r>
        <w:rPr>
          <w:rFonts w:asciiTheme="minorHAnsi" w:hAnsiTheme="minorHAnsi" w:cstheme="minorHAnsi"/>
          <w:sz w:val="24"/>
          <w:szCs w:val="24"/>
        </w:rPr>
        <w:t>equipment and</w:t>
      </w:r>
      <w:r>
        <w:rPr>
          <w:rFonts w:asciiTheme="minorHAnsi" w:hAnsiTheme="minorHAnsi" w:cstheme="minorHAnsi"/>
          <w:spacing w:val="-4"/>
          <w:sz w:val="24"/>
          <w:szCs w:val="24"/>
        </w:rPr>
        <w:t xml:space="preserve"> </w:t>
      </w:r>
      <w:r>
        <w:rPr>
          <w:rFonts w:asciiTheme="minorHAnsi" w:hAnsiTheme="minorHAnsi" w:cstheme="minorHAnsi"/>
          <w:sz w:val="24"/>
          <w:szCs w:val="24"/>
        </w:rPr>
        <w:t>machines</w:t>
      </w:r>
      <w:r>
        <w:rPr>
          <w:rFonts w:asciiTheme="minorHAnsi" w:hAnsiTheme="minorHAnsi" w:cstheme="minorHAnsi"/>
          <w:spacing w:val="-3"/>
          <w:sz w:val="24"/>
          <w:szCs w:val="24"/>
        </w:rPr>
        <w:t xml:space="preserve"> </w:t>
      </w:r>
      <w:r>
        <w:rPr>
          <w:rFonts w:asciiTheme="minorHAnsi" w:hAnsiTheme="minorHAnsi" w:cstheme="minorHAnsi"/>
          <w:sz w:val="24"/>
          <w:szCs w:val="24"/>
        </w:rPr>
        <w:t>to</w:t>
      </w:r>
      <w:r>
        <w:rPr>
          <w:rFonts w:asciiTheme="minorHAnsi" w:hAnsiTheme="minorHAnsi" w:cstheme="minorHAnsi"/>
          <w:spacing w:val="-1"/>
          <w:sz w:val="24"/>
          <w:szCs w:val="24"/>
        </w:rPr>
        <w:t xml:space="preserve"> </w:t>
      </w:r>
      <w:r>
        <w:rPr>
          <w:rFonts w:asciiTheme="minorHAnsi" w:hAnsiTheme="minorHAnsi" w:cstheme="minorHAnsi"/>
          <w:sz w:val="24"/>
          <w:szCs w:val="24"/>
        </w:rPr>
        <w:t>allow</w:t>
      </w:r>
      <w:r>
        <w:rPr>
          <w:rFonts w:asciiTheme="minorHAnsi" w:hAnsiTheme="minorHAnsi" w:cstheme="minorHAnsi"/>
          <w:spacing w:val="-2"/>
          <w:sz w:val="24"/>
          <w:szCs w:val="24"/>
        </w:rPr>
        <w:t xml:space="preserve"> </w:t>
      </w:r>
      <w:r>
        <w:rPr>
          <w:rFonts w:asciiTheme="minorHAnsi" w:hAnsiTheme="minorHAnsi" w:cstheme="minorHAnsi"/>
          <w:sz w:val="24"/>
          <w:szCs w:val="24"/>
        </w:rPr>
        <w:t>service</w:t>
      </w:r>
      <w:r>
        <w:rPr>
          <w:rFonts w:asciiTheme="minorHAnsi" w:hAnsiTheme="minorHAnsi" w:cstheme="minorHAnsi"/>
          <w:spacing w:val="-1"/>
          <w:sz w:val="24"/>
          <w:szCs w:val="24"/>
        </w:rPr>
        <w:t xml:space="preserve"> </w:t>
      </w:r>
      <w:r>
        <w:rPr>
          <w:rFonts w:asciiTheme="minorHAnsi" w:hAnsiTheme="minorHAnsi" w:cstheme="minorHAnsi"/>
          <w:sz w:val="24"/>
          <w:szCs w:val="24"/>
        </w:rPr>
        <w:t>and</w:t>
      </w:r>
      <w:r>
        <w:rPr>
          <w:rFonts w:asciiTheme="minorHAnsi" w:hAnsiTheme="minorHAnsi" w:cstheme="minorHAnsi"/>
          <w:spacing w:val="-1"/>
          <w:sz w:val="24"/>
          <w:szCs w:val="24"/>
        </w:rPr>
        <w:t xml:space="preserve"> </w:t>
      </w:r>
      <w:r>
        <w:rPr>
          <w:rFonts w:asciiTheme="minorHAnsi" w:hAnsiTheme="minorHAnsi" w:cstheme="minorHAnsi"/>
          <w:sz w:val="24"/>
          <w:szCs w:val="24"/>
        </w:rPr>
        <w:t>maintenance.</w:t>
      </w:r>
    </w:p>
    <w:p w14:paraId="3BC08ADD" w14:textId="77777777" w:rsidR="00333CBD" w:rsidRDefault="00333CBD" w:rsidP="00333CBD">
      <w:pPr>
        <w:pStyle w:val="ListParagraph"/>
        <w:numPr>
          <w:ilvl w:val="2"/>
          <w:numId w:val="7"/>
        </w:numPr>
        <w:tabs>
          <w:tab w:val="left" w:pos="984"/>
        </w:tabs>
        <w:spacing w:line="256" w:lineRule="auto"/>
        <w:ind w:right="179"/>
        <w:rPr>
          <w:rFonts w:asciiTheme="minorHAnsi" w:hAnsiTheme="minorHAnsi" w:cstheme="minorHAnsi"/>
          <w:sz w:val="24"/>
          <w:szCs w:val="24"/>
        </w:rPr>
      </w:pPr>
      <w:r>
        <w:rPr>
          <w:rFonts w:asciiTheme="minorHAnsi" w:hAnsiTheme="minorHAnsi" w:cstheme="minorHAnsi"/>
          <w:sz w:val="24"/>
          <w:szCs w:val="24"/>
        </w:rPr>
        <w:lastRenderedPageBreak/>
        <w:t>Install nipples, flanges, unions, transition and special fittings, and valves with pressure ratings higher than</w:t>
      </w:r>
      <w:r>
        <w:rPr>
          <w:rFonts w:asciiTheme="minorHAnsi" w:hAnsiTheme="minorHAnsi" w:cstheme="minorHAnsi"/>
          <w:spacing w:val="-4"/>
          <w:sz w:val="24"/>
          <w:szCs w:val="24"/>
        </w:rPr>
        <w:t xml:space="preserve"> </w:t>
      </w:r>
      <w:r>
        <w:rPr>
          <w:rFonts w:asciiTheme="minorHAnsi" w:hAnsiTheme="minorHAnsi" w:cstheme="minorHAnsi"/>
          <w:sz w:val="24"/>
          <w:szCs w:val="24"/>
        </w:rPr>
        <w:t>system</w:t>
      </w:r>
      <w:r>
        <w:rPr>
          <w:rFonts w:asciiTheme="minorHAnsi" w:hAnsiTheme="minorHAnsi" w:cstheme="minorHAnsi"/>
          <w:spacing w:val="1"/>
          <w:sz w:val="24"/>
          <w:szCs w:val="24"/>
        </w:rPr>
        <w:t xml:space="preserve"> </w:t>
      </w:r>
      <w:r>
        <w:rPr>
          <w:rFonts w:asciiTheme="minorHAnsi" w:hAnsiTheme="minorHAnsi" w:cstheme="minorHAnsi"/>
          <w:sz w:val="24"/>
          <w:szCs w:val="24"/>
        </w:rPr>
        <w:t>pressure</w:t>
      </w:r>
      <w:r>
        <w:rPr>
          <w:rFonts w:asciiTheme="minorHAnsi" w:hAnsiTheme="minorHAnsi" w:cstheme="minorHAnsi"/>
          <w:spacing w:val="-2"/>
          <w:sz w:val="24"/>
          <w:szCs w:val="24"/>
        </w:rPr>
        <w:t xml:space="preserve"> </w:t>
      </w:r>
      <w:r>
        <w:rPr>
          <w:rFonts w:asciiTheme="minorHAnsi" w:hAnsiTheme="minorHAnsi" w:cstheme="minorHAnsi"/>
          <w:sz w:val="24"/>
          <w:szCs w:val="24"/>
        </w:rPr>
        <w:t>rating,</w:t>
      </w:r>
      <w:r>
        <w:rPr>
          <w:rFonts w:asciiTheme="minorHAnsi" w:hAnsiTheme="minorHAnsi" w:cstheme="minorHAnsi"/>
          <w:spacing w:val="-3"/>
          <w:sz w:val="24"/>
          <w:szCs w:val="24"/>
        </w:rPr>
        <w:t xml:space="preserve"> </w:t>
      </w:r>
      <w:r>
        <w:rPr>
          <w:rFonts w:asciiTheme="minorHAnsi" w:hAnsiTheme="minorHAnsi" w:cstheme="minorHAnsi"/>
          <w:sz w:val="24"/>
          <w:szCs w:val="24"/>
        </w:rPr>
        <w:t>unless otherwise indicated.</w:t>
      </w:r>
    </w:p>
    <w:p w14:paraId="649C2536" w14:textId="77777777" w:rsidR="00333CBD" w:rsidRDefault="00333CBD" w:rsidP="00333CBD">
      <w:pPr>
        <w:pStyle w:val="ListParagraph"/>
        <w:numPr>
          <w:ilvl w:val="2"/>
          <w:numId w:val="7"/>
        </w:numPr>
        <w:tabs>
          <w:tab w:val="left" w:pos="984"/>
        </w:tabs>
        <w:spacing w:before="160" w:line="256" w:lineRule="auto"/>
        <w:ind w:right="203"/>
        <w:rPr>
          <w:rFonts w:asciiTheme="minorHAnsi" w:hAnsiTheme="minorHAnsi" w:cstheme="minorHAnsi"/>
          <w:sz w:val="24"/>
          <w:szCs w:val="24"/>
        </w:rPr>
      </w:pPr>
      <w:r>
        <w:rPr>
          <w:rFonts w:asciiTheme="minorHAnsi" w:hAnsiTheme="minorHAnsi" w:cstheme="minorHAnsi"/>
          <w:sz w:val="24"/>
          <w:szCs w:val="24"/>
        </w:rPr>
        <w:t>Install branch connections to compressed-air mains from top of main.</w:t>
      </w:r>
      <w:r>
        <w:rPr>
          <w:rFonts w:asciiTheme="minorHAnsi" w:hAnsiTheme="minorHAnsi" w:cstheme="minorHAnsi"/>
          <w:spacing w:val="1"/>
          <w:sz w:val="24"/>
          <w:szCs w:val="24"/>
        </w:rPr>
        <w:t xml:space="preserve"> </w:t>
      </w:r>
      <w:r>
        <w:rPr>
          <w:rFonts w:asciiTheme="minorHAnsi" w:hAnsiTheme="minorHAnsi" w:cstheme="minorHAnsi"/>
          <w:sz w:val="24"/>
          <w:szCs w:val="24"/>
        </w:rPr>
        <w:t>Provide drain leg and drain trap at end of each</w:t>
      </w:r>
      <w:r>
        <w:rPr>
          <w:rFonts w:asciiTheme="minorHAnsi" w:hAnsiTheme="minorHAnsi" w:cstheme="minorHAnsi"/>
          <w:spacing w:val="-3"/>
          <w:sz w:val="24"/>
          <w:szCs w:val="24"/>
        </w:rPr>
        <w:t xml:space="preserve"> </w:t>
      </w:r>
      <w:r>
        <w:rPr>
          <w:rFonts w:asciiTheme="minorHAnsi" w:hAnsiTheme="minorHAnsi" w:cstheme="minorHAnsi"/>
          <w:sz w:val="24"/>
          <w:szCs w:val="24"/>
        </w:rPr>
        <w:t>main and branch</w:t>
      </w:r>
      <w:r>
        <w:rPr>
          <w:rFonts w:asciiTheme="minorHAnsi" w:hAnsiTheme="minorHAnsi" w:cstheme="minorHAnsi"/>
          <w:spacing w:val="-3"/>
          <w:sz w:val="24"/>
          <w:szCs w:val="24"/>
        </w:rPr>
        <w:t xml:space="preserve"> </w:t>
      </w:r>
      <w:r>
        <w:rPr>
          <w:rFonts w:asciiTheme="minorHAnsi" w:hAnsiTheme="minorHAnsi" w:cstheme="minorHAnsi"/>
          <w:sz w:val="24"/>
          <w:szCs w:val="24"/>
        </w:rPr>
        <w:t>and at</w:t>
      </w:r>
      <w:r>
        <w:rPr>
          <w:rFonts w:asciiTheme="minorHAnsi" w:hAnsiTheme="minorHAnsi" w:cstheme="minorHAnsi"/>
          <w:spacing w:val="1"/>
          <w:sz w:val="24"/>
          <w:szCs w:val="24"/>
        </w:rPr>
        <w:t xml:space="preserve"> </w:t>
      </w:r>
      <w:r>
        <w:rPr>
          <w:rFonts w:asciiTheme="minorHAnsi" w:hAnsiTheme="minorHAnsi" w:cstheme="minorHAnsi"/>
          <w:sz w:val="24"/>
          <w:szCs w:val="24"/>
        </w:rPr>
        <w:t>low</w:t>
      </w:r>
      <w:r>
        <w:rPr>
          <w:rFonts w:asciiTheme="minorHAnsi" w:hAnsiTheme="minorHAnsi" w:cstheme="minorHAnsi"/>
          <w:spacing w:val="-1"/>
          <w:sz w:val="24"/>
          <w:szCs w:val="24"/>
        </w:rPr>
        <w:t xml:space="preserve"> </w:t>
      </w:r>
      <w:r>
        <w:rPr>
          <w:rFonts w:asciiTheme="minorHAnsi" w:hAnsiTheme="minorHAnsi" w:cstheme="minorHAnsi"/>
          <w:sz w:val="24"/>
          <w:szCs w:val="24"/>
        </w:rPr>
        <w:t>points.</w:t>
      </w:r>
    </w:p>
    <w:p w14:paraId="554C7C28" w14:textId="77777777" w:rsidR="00333CBD" w:rsidRDefault="00333CBD" w:rsidP="00333CBD">
      <w:pPr>
        <w:pStyle w:val="ListParagraph"/>
        <w:numPr>
          <w:ilvl w:val="2"/>
          <w:numId w:val="7"/>
        </w:numPr>
        <w:tabs>
          <w:tab w:val="left" w:pos="984"/>
        </w:tabs>
        <w:spacing w:before="161"/>
        <w:ind w:hanging="577"/>
        <w:rPr>
          <w:rFonts w:asciiTheme="minorHAnsi" w:hAnsiTheme="minorHAnsi" w:cstheme="minorHAnsi"/>
          <w:sz w:val="24"/>
          <w:szCs w:val="24"/>
        </w:rPr>
      </w:pPr>
      <w:r>
        <w:rPr>
          <w:rFonts w:asciiTheme="minorHAnsi" w:hAnsiTheme="minorHAnsi" w:cstheme="minorHAnsi"/>
          <w:sz w:val="24"/>
          <w:szCs w:val="24"/>
        </w:rPr>
        <w:t>Install</w:t>
      </w:r>
      <w:r>
        <w:rPr>
          <w:rFonts w:asciiTheme="minorHAnsi" w:hAnsiTheme="minorHAnsi" w:cstheme="minorHAnsi"/>
          <w:spacing w:val="-1"/>
          <w:sz w:val="24"/>
          <w:szCs w:val="24"/>
        </w:rPr>
        <w:t xml:space="preserve"> </w:t>
      </w:r>
      <w:r>
        <w:rPr>
          <w:rFonts w:asciiTheme="minorHAnsi" w:hAnsiTheme="minorHAnsi" w:cstheme="minorHAnsi"/>
          <w:sz w:val="24"/>
          <w:szCs w:val="24"/>
        </w:rPr>
        <w:t>piping</w:t>
      </w:r>
      <w:r>
        <w:rPr>
          <w:rFonts w:asciiTheme="minorHAnsi" w:hAnsiTheme="minorHAnsi" w:cstheme="minorHAnsi"/>
          <w:spacing w:val="-1"/>
          <w:sz w:val="24"/>
          <w:szCs w:val="24"/>
        </w:rPr>
        <w:t xml:space="preserve"> </w:t>
      </w:r>
      <w:r>
        <w:rPr>
          <w:rFonts w:asciiTheme="minorHAnsi" w:hAnsiTheme="minorHAnsi" w:cstheme="minorHAnsi"/>
          <w:sz w:val="24"/>
          <w:szCs w:val="24"/>
        </w:rPr>
        <w:t>to</w:t>
      </w:r>
      <w:r>
        <w:rPr>
          <w:rFonts w:asciiTheme="minorHAnsi" w:hAnsiTheme="minorHAnsi" w:cstheme="minorHAnsi"/>
          <w:spacing w:val="-4"/>
          <w:sz w:val="24"/>
          <w:szCs w:val="24"/>
        </w:rPr>
        <w:t xml:space="preserve"> </w:t>
      </w:r>
      <w:r>
        <w:rPr>
          <w:rFonts w:asciiTheme="minorHAnsi" w:hAnsiTheme="minorHAnsi" w:cstheme="minorHAnsi"/>
          <w:sz w:val="24"/>
          <w:szCs w:val="24"/>
        </w:rPr>
        <w:t>permit valve</w:t>
      </w:r>
      <w:r>
        <w:rPr>
          <w:rFonts w:asciiTheme="minorHAnsi" w:hAnsiTheme="minorHAnsi" w:cstheme="minorHAnsi"/>
          <w:spacing w:val="-1"/>
          <w:sz w:val="24"/>
          <w:szCs w:val="24"/>
        </w:rPr>
        <w:t xml:space="preserve"> </w:t>
      </w:r>
      <w:r>
        <w:rPr>
          <w:rFonts w:asciiTheme="minorHAnsi" w:hAnsiTheme="minorHAnsi" w:cstheme="minorHAnsi"/>
          <w:sz w:val="24"/>
          <w:szCs w:val="24"/>
        </w:rPr>
        <w:t>servicing.</w:t>
      </w:r>
    </w:p>
    <w:p w14:paraId="7243E7D0" w14:textId="77777777" w:rsidR="00333CBD" w:rsidRDefault="00333CBD" w:rsidP="00333CBD">
      <w:pPr>
        <w:pStyle w:val="ListParagraph"/>
        <w:numPr>
          <w:ilvl w:val="2"/>
          <w:numId w:val="7"/>
        </w:numPr>
        <w:tabs>
          <w:tab w:val="left" w:pos="984"/>
        </w:tabs>
        <w:ind w:hanging="577"/>
        <w:rPr>
          <w:rFonts w:asciiTheme="minorHAnsi" w:hAnsiTheme="minorHAnsi" w:cstheme="minorHAnsi"/>
          <w:sz w:val="24"/>
          <w:szCs w:val="24"/>
        </w:rPr>
      </w:pPr>
      <w:r>
        <w:rPr>
          <w:rFonts w:asciiTheme="minorHAnsi" w:hAnsiTheme="minorHAnsi" w:cstheme="minorHAnsi"/>
          <w:sz w:val="24"/>
          <w:szCs w:val="24"/>
        </w:rPr>
        <w:t>Install piping</w:t>
      </w:r>
      <w:r>
        <w:rPr>
          <w:rFonts w:asciiTheme="minorHAnsi" w:hAnsiTheme="minorHAnsi" w:cstheme="minorHAnsi"/>
          <w:spacing w:val="-1"/>
          <w:sz w:val="24"/>
          <w:szCs w:val="24"/>
        </w:rPr>
        <w:t xml:space="preserve"> </w:t>
      </w:r>
      <w:r>
        <w:rPr>
          <w:rFonts w:asciiTheme="minorHAnsi" w:hAnsiTheme="minorHAnsi" w:cstheme="minorHAnsi"/>
          <w:sz w:val="24"/>
          <w:szCs w:val="24"/>
        </w:rPr>
        <w:t>free</w:t>
      </w:r>
      <w:r>
        <w:rPr>
          <w:rFonts w:asciiTheme="minorHAnsi" w:hAnsiTheme="minorHAnsi" w:cstheme="minorHAnsi"/>
          <w:spacing w:val="-2"/>
          <w:sz w:val="24"/>
          <w:szCs w:val="24"/>
        </w:rPr>
        <w:t xml:space="preserve"> </w:t>
      </w:r>
      <w:r>
        <w:rPr>
          <w:rFonts w:asciiTheme="minorHAnsi" w:hAnsiTheme="minorHAnsi" w:cstheme="minorHAnsi"/>
          <w:sz w:val="24"/>
          <w:szCs w:val="24"/>
        </w:rPr>
        <w:t>of sags</w:t>
      </w:r>
      <w:r>
        <w:rPr>
          <w:rFonts w:asciiTheme="minorHAnsi" w:hAnsiTheme="minorHAnsi" w:cstheme="minorHAnsi"/>
          <w:spacing w:val="-2"/>
          <w:sz w:val="24"/>
          <w:szCs w:val="24"/>
        </w:rPr>
        <w:t xml:space="preserve"> </w:t>
      </w:r>
      <w:r>
        <w:rPr>
          <w:rFonts w:asciiTheme="minorHAnsi" w:hAnsiTheme="minorHAnsi" w:cstheme="minorHAnsi"/>
          <w:sz w:val="24"/>
          <w:szCs w:val="24"/>
        </w:rPr>
        <w:t>and</w:t>
      </w:r>
      <w:r>
        <w:rPr>
          <w:rFonts w:asciiTheme="minorHAnsi" w:hAnsiTheme="minorHAnsi" w:cstheme="minorHAnsi"/>
          <w:spacing w:val="-1"/>
          <w:sz w:val="24"/>
          <w:szCs w:val="24"/>
        </w:rPr>
        <w:t xml:space="preserve"> </w:t>
      </w:r>
      <w:r>
        <w:rPr>
          <w:rFonts w:asciiTheme="minorHAnsi" w:hAnsiTheme="minorHAnsi" w:cstheme="minorHAnsi"/>
          <w:sz w:val="24"/>
          <w:szCs w:val="24"/>
        </w:rPr>
        <w:t>bends.</w:t>
      </w:r>
    </w:p>
    <w:p w14:paraId="32211C3C" w14:textId="77777777" w:rsidR="00333CBD" w:rsidRDefault="00333CBD" w:rsidP="00333CBD">
      <w:pPr>
        <w:pStyle w:val="ListParagraph"/>
        <w:numPr>
          <w:ilvl w:val="2"/>
          <w:numId w:val="7"/>
        </w:numPr>
        <w:tabs>
          <w:tab w:val="left" w:pos="984"/>
        </w:tabs>
        <w:spacing w:line="256" w:lineRule="auto"/>
        <w:ind w:right="479"/>
        <w:rPr>
          <w:rFonts w:asciiTheme="minorHAnsi" w:hAnsiTheme="minorHAnsi" w:cstheme="minorHAnsi"/>
          <w:sz w:val="24"/>
          <w:szCs w:val="24"/>
        </w:rPr>
      </w:pPr>
      <w:r>
        <w:rPr>
          <w:rFonts w:asciiTheme="minorHAnsi" w:hAnsiTheme="minorHAnsi" w:cstheme="minorHAnsi"/>
          <w:sz w:val="24"/>
          <w:szCs w:val="24"/>
        </w:rPr>
        <w:t>Install unions, adjacent to each side of valve and at final connection to each piece of equipment and machine, unless connections</w:t>
      </w:r>
      <w:r>
        <w:rPr>
          <w:rFonts w:asciiTheme="minorHAnsi" w:hAnsiTheme="minorHAnsi" w:cstheme="minorHAnsi"/>
          <w:spacing w:val="-3"/>
          <w:sz w:val="24"/>
          <w:szCs w:val="24"/>
        </w:rPr>
        <w:t xml:space="preserve"> </w:t>
      </w:r>
      <w:r>
        <w:rPr>
          <w:rFonts w:asciiTheme="minorHAnsi" w:hAnsiTheme="minorHAnsi" w:cstheme="minorHAnsi"/>
          <w:sz w:val="24"/>
          <w:szCs w:val="24"/>
        </w:rPr>
        <w:t>and/or</w:t>
      </w:r>
      <w:r>
        <w:rPr>
          <w:rFonts w:asciiTheme="minorHAnsi" w:hAnsiTheme="minorHAnsi" w:cstheme="minorHAnsi"/>
          <w:spacing w:val="1"/>
          <w:sz w:val="24"/>
          <w:szCs w:val="24"/>
        </w:rPr>
        <w:t xml:space="preserve"> </w:t>
      </w:r>
      <w:r>
        <w:rPr>
          <w:rFonts w:asciiTheme="minorHAnsi" w:hAnsiTheme="minorHAnsi" w:cstheme="minorHAnsi"/>
          <w:sz w:val="24"/>
          <w:szCs w:val="24"/>
        </w:rPr>
        <w:t>valve have tightening</w:t>
      </w:r>
      <w:r>
        <w:rPr>
          <w:rFonts w:asciiTheme="minorHAnsi" w:hAnsiTheme="minorHAnsi" w:cstheme="minorHAnsi"/>
          <w:spacing w:val="-3"/>
          <w:sz w:val="24"/>
          <w:szCs w:val="24"/>
        </w:rPr>
        <w:t xml:space="preserve"> </w:t>
      </w:r>
      <w:r>
        <w:rPr>
          <w:rFonts w:asciiTheme="minorHAnsi" w:hAnsiTheme="minorHAnsi" w:cstheme="minorHAnsi"/>
          <w:sz w:val="24"/>
          <w:szCs w:val="24"/>
        </w:rPr>
        <w:t>features</w:t>
      </w:r>
      <w:r>
        <w:rPr>
          <w:rFonts w:asciiTheme="minorHAnsi" w:hAnsiTheme="minorHAnsi" w:cstheme="minorHAnsi"/>
          <w:spacing w:val="-2"/>
          <w:sz w:val="24"/>
          <w:szCs w:val="24"/>
        </w:rPr>
        <w:t xml:space="preserve"> </w:t>
      </w:r>
      <w:r>
        <w:rPr>
          <w:rFonts w:asciiTheme="minorHAnsi" w:hAnsiTheme="minorHAnsi" w:cstheme="minorHAnsi"/>
          <w:sz w:val="24"/>
          <w:szCs w:val="24"/>
        </w:rPr>
        <w:t>that</w:t>
      </w:r>
      <w:r>
        <w:rPr>
          <w:rFonts w:asciiTheme="minorHAnsi" w:hAnsiTheme="minorHAnsi" w:cstheme="minorHAnsi"/>
          <w:spacing w:val="-2"/>
          <w:sz w:val="24"/>
          <w:szCs w:val="24"/>
        </w:rPr>
        <w:t xml:space="preserve"> </w:t>
      </w:r>
      <w:r>
        <w:rPr>
          <w:rFonts w:asciiTheme="minorHAnsi" w:hAnsiTheme="minorHAnsi" w:cstheme="minorHAnsi"/>
          <w:sz w:val="24"/>
          <w:szCs w:val="24"/>
        </w:rPr>
        <w:t>allow</w:t>
      </w:r>
      <w:r>
        <w:rPr>
          <w:rFonts w:asciiTheme="minorHAnsi" w:hAnsiTheme="minorHAnsi" w:cstheme="minorHAnsi"/>
          <w:spacing w:val="-1"/>
          <w:sz w:val="24"/>
          <w:szCs w:val="24"/>
        </w:rPr>
        <w:t xml:space="preserve"> </w:t>
      </w:r>
      <w:r>
        <w:rPr>
          <w:rFonts w:asciiTheme="minorHAnsi" w:hAnsiTheme="minorHAnsi" w:cstheme="minorHAnsi"/>
          <w:sz w:val="24"/>
          <w:szCs w:val="24"/>
        </w:rPr>
        <w:t>disassembly.</w:t>
      </w:r>
    </w:p>
    <w:p w14:paraId="3B45056F" w14:textId="77777777" w:rsidR="00333CBD" w:rsidRDefault="00333CBD" w:rsidP="00333CBD">
      <w:pPr>
        <w:pStyle w:val="ListParagraph"/>
        <w:numPr>
          <w:ilvl w:val="2"/>
          <w:numId w:val="7"/>
        </w:numPr>
        <w:tabs>
          <w:tab w:val="left" w:pos="984"/>
        </w:tabs>
        <w:spacing w:line="256" w:lineRule="auto"/>
        <w:ind w:right="479"/>
        <w:rPr>
          <w:rFonts w:asciiTheme="minorHAnsi" w:hAnsiTheme="minorHAnsi" w:cstheme="minorHAnsi"/>
          <w:sz w:val="24"/>
          <w:szCs w:val="24"/>
        </w:rPr>
      </w:pPr>
      <w:r>
        <w:rPr>
          <w:rFonts w:asciiTheme="minorHAnsi" w:hAnsiTheme="minorHAnsi" w:cstheme="minorHAnsi"/>
          <w:sz w:val="24"/>
          <w:szCs w:val="24"/>
        </w:rPr>
        <w:t>Install insulating gasket/fitting where dissimilar metals are joined.</w:t>
      </w:r>
    </w:p>
    <w:p w14:paraId="61EE52C8" w14:textId="77777777" w:rsidR="00333CBD" w:rsidRDefault="00333CBD" w:rsidP="00333CBD">
      <w:pPr>
        <w:pStyle w:val="ListParagraph"/>
        <w:numPr>
          <w:ilvl w:val="2"/>
          <w:numId w:val="7"/>
        </w:numPr>
        <w:tabs>
          <w:tab w:val="left" w:pos="983"/>
        </w:tabs>
        <w:spacing w:before="162"/>
        <w:ind w:left="982"/>
        <w:rPr>
          <w:rFonts w:asciiTheme="minorHAnsi" w:hAnsiTheme="minorHAnsi" w:cstheme="minorHAnsi"/>
          <w:sz w:val="24"/>
          <w:szCs w:val="24"/>
        </w:rPr>
      </w:pPr>
      <w:r>
        <w:rPr>
          <w:rFonts w:asciiTheme="minorHAnsi" w:hAnsiTheme="minorHAnsi" w:cstheme="minorHAnsi"/>
          <w:sz w:val="24"/>
          <w:szCs w:val="24"/>
        </w:rPr>
        <w:t>Install sleeves</w:t>
      </w:r>
      <w:r>
        <w:rPr>
          <w:rFonts w:asciiTheme="minorHAnsi" w:hAnsiTheme="minorHAnsi" w:cstheme="minorHAnsi"/>
          <w:spacing w:val="-3"/>
          <w:sz w:val="24"/>
          <w:szCs w:val="24"/>
        </w:rPr>
        <w:t xml:space="preserve"> </w:t>
      </w:r>
      <w:r>
        <w:rPr>
          <w:rFonts w:asciiTheme="minorHAnsi" w:hAnsiTheme="minorHAnsi" w:cstheme="minorHAnsi"/>
          <w:sz w:val="24"/>
          <w:szCs w:val="24"/>
        </w:rPr>
        <w:t>for</w:t>
      </w:r>
      <w:r>
        <w:rPr>
          <w:rFonts w:asciiTheme="minorHAnsi" w:hAnsiTheme="minorHAnsi" w:cstheme="minorHAnsi"/>
          <w:spacing w:val="-3"/>
          <w:sz w:val="24"/>
          <w:szCs w:val="24"/>
        </w:rPr>
        <w:t xml:space="preserve"> </w:t>
      </w:r>
      <w:r>
        <w:rPr>
          <w:rFonts w:asciiTheme="minorHAnsi" w:hAnsiTheme="minorHAnsi" w:cstheme="minorHAnsi"/>
          <w:sz w:val="24"/>
          <w:szCs w:val="24"/>
        </w:rPr>
        <w:t>piping</w:t>
      </w:r>
      <w:r>
        <w:rPr>
          <w:rFonts w:asciiTheme="minorHAnsi" w:hAnsiTheme="minorHAnsi" w:cstheme="minorHAnsi"/>
          <w:spacing w:val="-1"/>
          <w:sz w:val="24"/>
          <w:szCs w:val="24"/>
        </w:rPr>
        <w:t xml:space="preserve"> </w:t>
      </w:r>
      <w:r>
        <w:rPr>
          <w:rFonts w:asciiTheme="minorHAnsi" w:hAnsiTheme="minorHAnsi" w:cstheme="minorHAnsi"/>
          <w:sz w:val="24"/>
          <w:szCs w:val="24"/>
        </w:rPr>
        <w:t>penetrations</w:t>
      </w:r>
      <w:r>
        <w:rPr>
          <w:rFonts w:asciiTheme="minorHAnsi" w:hAnsiTheme="minorHAnsi" w:cstheme="minorHAnsi"/>
          <w:spacing w:val="-2"/>
          <w:sz w:val="24"/>
          <w:szCs w:val="24"/>
        </w:rPr>
        <w:t xml:space="preserve"> </w:t>
      </w:r>
      <w:r>
        <w:rPr>
          <w:rFonts w:asciiTheme="minorHAnsi" w:hAnsiTheme="minorHAnsi" w:cstheme="minorHAnsi"/>
          <w:sz w:val="24"/>
          <w:szCs w:val="24"/>
        </w:rPr>
        <w:t>of building supports, walls,</w:t>
      </w:r>
      <w:r>
        <w:rPr>
          <w:rFonts w:asciiTheme="minorHAnsi" w:hAnsiTheme="minorHAnsi" w:cstheme="minorHAnsi"/>
          <w:spacing w:val="-1"/>
          <w:sz w:val="24"/>
          <w:szCs w:val="24"/>
        </w:rPr>
        <w:t xml:space="preserve"> </w:t>
      </w:r>
      <w:r>
        <w:rPr>
          <w:rFonts w:asciiTheme="minorHAnsi" w:hAnsiTheme="minorHAnsi" w:cstheme="minorHAnsi"/>
          <w:sz w:val="24"/>
          <w:szCs w:val="24"/>
        </w:rPr>
        <w:t>ceilings,</w:t>
      </w:r>
      <w:r>
        <w:rPr>
          <w:rFonts w:asciiTheme="minorHAnsi" w:hAnsiTheme="minorHAnsi" w:cstheme="minorHAnsi"/>
          <w:spacing w:val="-1"/>
          <w:sz w:val="24"/>
          <w:szCs w:val="24"/>
        </w:rPr>
        <w:t xml:space="preserve"> </w:t>
      </w:r>
      <w:r>
        <w:rPr>
          <w:rFonts w:asciiTheme="minorHAnsi" w:hAnsiTheme="minorHAnsi" w:cstheme="minorHAnsi"/>
          <w:sz w:val="24"/>
          <w:szCs w:val="24"/>
        </w:rPr>
        <w:t>and</w:t>
      </w:r>
      <w:r>
        <w:rPr>
          <w:rFonts w:asciiTheme="minorHAnsi" w:hAnsiTheme="minorHAnsi" w:cstheme="minorHAnsi"/>
          <w:spacing w:val="-1"/>
          <w:sz w:val="24"/>
          <w:szCs w:val="24"/>
        </w:rPr>
        <w:t xml:space="preserve"> </w:t>
      </w:r>
      <w:r>
        <w:rPr>
          <w:rFonts w:asciiTheme="minorHAnsi" w:hAnsiTheme="minorHAnsi" w:cstheme="minorHAnsi"/>
          <w:sz w:val="24"/>
          <w:szCs w:val="24"/>
        </w:rPr>
        <w:t>floors.</w:t>
      </w:r>
    </w:p>
    <w:p w14:paraId="0EEAAC3C" w14:textId="77777777" w:rsidR="00333CBD" w:rsidRDefault="00333CBD" w:rsidP="00333CBD">
      <w:pPr>
        <w:pStyle w:val="ListParagraph"/>
        <w:numPr>
          <w:ilvl w:val="2"/>
          <w:numId w:val="7"/>
        </w:numPr>
        <w:tabs>
          <w:tab w:val="left" w:pos="983"/>
        </w:tabs>
        <w:ind w:left="982" w:hanging="577"/>
        <w:rPr>
          <w:rFonts w:asciiTheme="minorHAnsi" w:hAnsiTheme="minorHAnsi" w:cstheme="minorHAnsi"/>
          <w:sz w:val="24"/>
          <w:szCs w:val="24"/>
        </w:rPr>
      </w:pPr>
      <w:r>
        <w:rPr>
          <w:rFonts w:asciiTheme="minorHAnsi" w:hAnsiTheme="minorHAnsi" w:cstheme="minorHAnsi"/>
          <w:sz w:val="24"/>
          <w:szCs w:val="24"/>
        </w:rPr>
        <w:t>Install escutcheons</w:t>
      </w:r>
      <w:r>
        <w:rPr>
          <w:rFonts w:asciiTheme="minorHAnsi" w:hAnsiTheme="minorHAnsi" w:cstheme="minorHAnsi"/>
          <w:spacing w:val="-3"/>
          <w:sz w:val="24"/>
          <w:szCs w:val="24"/>
        </w:rPr>
        <w:t xml:space="preserve"> </w:t>
      </w:r>
      <w:r>
        <w:rPr>
          <w:rFonts w:asciiTheme="minorHAnsi" w:hAnsiTheme="minorHAnsi" w:cstheme="minorHAnsi"/>
          <w:sz w:val="24"/>
          <w:szCs w:val="24"/>
        </w:rPr>
        <w:t>for piping</w:t>
      </w:r>
      <w:r>
        <w:rPr>
          <w:rFonts w:asciiTheme="minorHAnsi" w:hAnsiTheme="minorHAnsi" w:cstheme="minorHAnsi"/>
          <w:spacing w:val="-1"/>
          <w:sz w:val="24"/>
          <w:szCs w:val="24"/>
        </w:rPr>
        <w:t xml:space="preserve"> </w:t>
      </w:r>
      <w:r>
        <w:rPr>
          <w:rFonts w:asciiTheme="minorHAnsi" w:hAnsiTheme="minorHAnsi" w:cstheme="minorHAnsi"/>
          <w:sz w:val="24"/>
          <w:szCs w:val="24"/>
        </w:rPr>
        <w:t>penetrations</w:t>
      </w:r>
      <w:r>
        <w:rPr>
          <w:rFonts w:asciiTheme="minorHAnsi" w:hAnsiTheme="minorHAnsi" w:cstheme="minorHAnsi"/>
          <w:spacing w:val="-2"/>
          <w:sz w:val="24"/>
          <w:szCs w:val="24"/>
        </w:rPr>
        <w:t xml:space="preserve"> </w:t>
      </w:r>
      <w:r>
        <w:rPr>
          <w:rFonts w:asciiTheme="minorHAnsi" w:hAnsiTheme="minorHAnsi" w:cstheme="minorHAnsi"/>
          <w:sz w:val="24"/>
          <w:szCs w:val="24"/>
        </w:rPr>
        <w:t>of walls,</w:t>
      </w:r>
      <w:r>
        <w:rPr>
          <w:rFonts w:asciiTheme="minorHAnsi" w:hAnsiTheme="minorHAnsi" w:cstheme="minorHAnsi"/>
          <w:spacing w:val="-1"/>
          <w:sz w:val="24"/>
          <w:szCs w:val="24"/>
        </w:rPr>
        <w:t xml:space="preserve"> </w:t>
      </w:r>
      <w:r>
        <w:rPr>
          <w:rFonts w:asciiTheme="minorHAnsi" w:hAnsiTheme="minorHAnsi" w:cstheme="minorHAnsi"/>
          <w:sz w:val="24"/>
          <w:szCs w:val="24"/>
        </w:rPr>
        <w:t>ceilings,</w:t>
      </w:r>
      <w:r>
        <w:rPr>
          <w:rFonts w:asciiTheme="minorHAnsi" w:hAnsiTheme="minorHAnsi" w:cstheme="minorHAnsi"/>
          <w:spacing w:val="-4"/>
          <w:sz w:val="24"/>
          <w:szCs w:val="24"/>
        </w:rPr>
        <w:t xml:space="preserve"> </w:t>
      </w:r>
      <w:r>
        <w:rPr>
          <w:rFonts w:asciiTheme="minorHAnsi" w:hAnsiTheme="minorHAnsi" w:cstheme="minorHAnsi"/>
          <w:sz w:val="24"/>
          <w:szCs w:val="24"/>
        </w:rPr>
        <w:t>and</w:t>
      </w:r>
      <w:r>
        <w:rPr>
          <w:rFonts w:asciiTheme="minorHAnsi" w:hAnsiTheme="minorHAnsi" w:cstheme="minorHAnsi"/>
          <w:spacing w:val="-3"/>
          <w:sz w:val="24"/>
          <w:szCs w:val="24"/>
        </w:rPr>
        <w:t xml:space="preserve"> </w:t>
      </w:r>
      <w:r>
        <w:rPr>
          <w:rFonts w:asciiTheme="minorHAnsi" w:hAnsiTheme="minorHAnsi" w:cstheme="minorHAnsi"/>
          <w:sz w:val="24"/>
          <w:szCs w:val="24"/>
        </w:rPr>
        <w:t>floors.</w:t>
      </w:r>
    </w:p>
    <w:p w14:paraId="5BDE2AA6" w14:textId="77777777" w:rsidR="00333CBD" w:rsidRDefault="00333CBD" w:rsidP="00333CBD">
      <w:pPr>
        <w:pStyle w:val="ListParagraph"/>
        <w:numPr>
          <w:ilvl w:val="2"/>
          <w:numId w:val="7"/>
        </w:numPr>
        <w:tabs>
          <w:tab w:val="left" w:pos="983"/>
        </w:tabs>
        <w:spacing w:before="160" w:line="256" w:lineRule="auto"/>
        <w:ind w:left="982" w:right="366"/>
        <w:rPr>
          <w:rFonts w:asciiTheme="minorHAnsi" w:hAnsiTheme="minorHAnsi" w:cstheme="minorHAnsi"/>
          <w:sz w:val="24"/>
          <w:szCs w:val="24"/>
        </w:rPr>
      </w:pPr>
      <w:r>
        <w:rPr>
          <w:rFonts w:asciiTheme="minorHAnsi" w:hAnsiTheme="minorHAnsi" w:cstheme="minorHAnsi"/>
          <w:sz w:val="24"/>
          <w:szCs w:val="24"/>
        </w:rPr>
        <w:t>Turn over to the Owner at completion one complete tool set for making field connections.</w:t>
      </w:r>
      <w:r>
        <w:rPr>
          <w:rFonts w:asciiTheme="minorHAnsi" w:hAnsiTheme="minorHAnsi" w:cstheme="minorHAnsi"/>
          <w:spacing w:val="1"/>
          <w:sz w:val="24"/>
          <w:szCs w:val="24"/>
        </w:rPr>
        <w:t xml:space="preserve"> </w:t>
      </w:r>
      <w:r>
        <w:rPr>
          <w:rFonts w:asciiTheme="minorHAnsi" w:hAnsiTheme="minorHAnsi" w:cstheme="minorHAnsi"/>
          <w:sz w:val="24"/>
          <w:szCs w:val="24"/>
        </w:rPr>
        <w:t>Include all required</w:t>
      </w:r>
      <w:r>
        <w:rPr>
          <w:rFonts w:asciiTheme="minorHAnsi" w:hAnsiTheme="minorHAnsi" w:cstheme="minorHAnsi"/>
          <w:spacing w:val="-53"/>
          <w:sz w:val="24"/>
          <w:szCs w:val="24"/>
        </w:rPr>
        <w:t xml:space="preserve"> </w:t>
      </w:r>
      <w:r>
        <w:rPr>
          <w:rFonts w:asciiTheme="minorHAnsi" w:hAnsiTheme="minorHAnsi" w:cstheme="minorHAnsi"/>
          <w:sz w:val="24"/>
          <w:szCs w:val="24"/>
        </w:rPr>
        <w:t>factory</w:t>
      </w:r>
      <w:r>
        <w:rPr>
          <w:rFonts w:asciiTheme="minorHAnsi" w:hAnsiTheme="minorHAnsi" w:cstheme="minorHAnsi"/>
          <w:spacing w:val="-3"/>
          <w:sz w:val="24"/>
          <w:szCs w:val="24"/>
        </w:rPr>
        <w:t xml:space="preserve"> </w:t>
      </w:r>
      <w:r>
        <w:rPr>
          <w:rFonts w:asciiTheme="minorHAnsi" w:hAnsiTheme="minorHAnsi" w:cstheme="minorHAnsi"/>
          <w:sz w:val="24"/>
          <w:szCs w:val="24"/>
        </w:rPr>
        <w:t>fixtures.</w:t>
      </w:r>
    </w:p>
    <w:p w14:paraId="75170CA0" w14:textId="77777777" w:rsidR="00333CBD" w:rsidRDefault="00333CBD" w:rsidP="00333CBD">
      <w:pPr>
        <w:pStyle w:val="ListParagraph"/>
        <w:numPr>
          <w:ilvl w:val="2"/>
          <w:numId w:val="7"/>
        </w:numPr>
        <w:tabs>
          <w:tab w:val="left" w:pos="983"/>
        </w:tabs>
        <w:spacing w:before="160" w:line="256" w:lineRule="auto"/>
        <w:ind w:left="982" w:right="366"/>
        <w:rPr>
          <w:rFonts w:asciiTheme="minorHAnsi" w:hAnsiTheme="minorHAnsi" w:cstheme="minorHAnsi"/>
          <w:sz w:val="24"/>
          <w:szCs w:val="24"/>
        </w:rPr>
      </w:pPr>
      <w:r>
        <w:rPr>
          <w:rFonts w:asciiTheme="minorHAnsi" w:hAnsiTheme="minorHAnsi" w:cstheme="minorHAnsi"/>
          <w:sz w:val="24"/>
          <w:szCs w:val="24"/>
        </w:rPr>
        <w:t>New piping shall connect to the engine starting air piping before the existing braided flexible hose connection.</w:t>
      </w:r>
    </w:p>
    <w:p w14:paraId="104C4CAA" w14:textId="77777777" w:rsidR="00333CBD" w:rsidRDefault="00333CBD" w:rsidP="00333CBD">
      <w:pPr>
        <w:pStyle w:val="ListParagraph"/>
        <w:numPr>
          <w:ilvl w:val="2"/>
          <w:numId w:val="7"/>
        </w:numPr>
        <w:tabs>
          <w:tab w:val="left" w:pos="983"/>
        </w:tabs>
        <w:spacing w:before="160" w:line="256" w:lineRule="auto"/>
        <w:ind w:left="982" w:right="366"/>
        <w:rPr>
          <w:rFonts w:asciiTheme="minorHAnsi" w:hAnsiTheme="minorHAnsi" w:cstheme="minorHAnsi"/>
          <w:sz w:val="24"/>
          <w:szCs w:val="24"/>
        </w:rPr>
      </w:pPr>
      <w:r>
        <w:rPr>
          <w:rFonts w:asciiTheme="minorHAnsi" w:hAnsiTheme="minorHAnsi" w:cstheme="minorHAnsi"/>
          <w:sz w:val="24"/>
          <w:szCs w:val="24"/>
        </w:rPr>
        <w:t xml:space="preserve">Ingersoll Rand </w:t>
      </w:r>
      <w:proofErr w:type="spellStart"/>
      <w:r>
        <w:rPr>
          <w:rFonts w:asciiTheme="minorHAnsi" w:hAnsiTheme="minorHAnsi" w:cstheme="minorHAnsi"/>
          <w:sz w:val="24"/>
          <w:szCs w:val="24"/>
        </w:rPr>
        <w:t>PacE</w:t>
      </w:r>
      <w:proofErr w:type="spellEnd"/>
      <w:r>
        <w:rPr>
          <w:rFonts w:asciiTheme="minorHAnsi" w:hAnsiTheme="minorHAnsi" w:cstheme="minorHAnsi"/>
          <w:sz w:val="24"/>
          <w:szCs w:val="24"/>
        </w:rPr>
        <w:t xml:space="preserve"> Pneumatic Flow Controller or approved equal shall be installed at location designated on the Drawings. Air piping originating from the air starter piping shall be connected to the flow controller. </w:t>
      </w:r>
    </w:p>
    <w:p w14:paraId="5A25D705" w14:textId="77777777" w:rsidR="00333CBD" w:rsidRDefault="00333CBD" w:rsidP="00333CBD">
      <w:pPr>
        <w:pStyle w:val="ListParagraph"/>
        <w:numPr>
          <w:ilvl w:val="2"/>
          <w:numId w:val="7"/>
        </w:numPr>
        <w:tabs>
          <w:tab w:val="left" w:pos="983"/>
        </w:tabs>
        <w:spacing w:before="160" w:line="256" w:lineRule="auto"/>
        <w:ind w:left="982" w:right="366"/>
        <w:rPr>
          <w:rFonts w:asciiTheme="minorHAnsi" w:hAnsiTheme="minorHAnsi" w:cstheme="minorHAnsi"/>
          <w:sz w:val="24"/>
          <w:szCs w:val="24"/>
        </w:rPr>
      </w:pPr>
      <w:r>
        <w:rPr>
          <w:rFonts w:asciiTheme="minorHAnsi" w:hAnsiTheme="minorHAnsi" w:cstheme="minorHAnsi"/>
          <w:sz w:val="24"/>
          <w:szCs w:val="24"/>
        </w:rPr>
        <w:t>The Contractor shall connect flow controller to the instrument air control panel blanking off unused connections on the panel.</w:t>
      </w:r>
    </w:p>
    <w:p w14:paraId="350A59B0" w14:textId="1FA8F193" w:rsidR="00333CBD" w:rsidRDefault="00333CBD" w:rsidP="005A2A13">
      <w:pPr>
        <w:pStyle w:val="ListParagraph"/>
        <w:numPr>
          <w:ilvl w:val="2"/>
          <w:numId w:val="7"/>
        </w:numPr>
        <w:tabs>
          <w:tab w:val="left" w:pos="983"/>
        </w:tabs>
        <w:spacing w:before="0" w:line="256" w:lineRule="auto"/>
        <w:ind w:left="982" w:right="366"/>
        <w:rPr>
          <w:rFonts w:asciiTheme="minorHAnsi" w:hAnsiTheme="minorHAnsi" w:cstheme="minorHAnsi"/>
          <w:sz w:val="24"/>
          <w:szCs w:val="24"/>
        </w:rPr>
      </w:pPr>
      <w:r>
        <w:rPr>
          <w:rFonts w:asciiTheme="minorHAnsi" w:hAnsiTheme="minorHAnsi" w:cstheme="minorHAnsi"/>
          <w:sz w:val="24"/>
          <w:szCs w:val="24"/>
        </w:rPr>
        <w:t>The Contractor shall provide a brass quick-connect air station on the low-pressure side of the flow controller for general air service.</w:t>
      </w:r>
    </w:p>
    <w:p w14:paraId="45004208" w14:textId="77777777" w:rsidR="005A2A13" w:rsidRDefault="005A2A13" w:rsidP="005A2A13">
      <w:pPr>
        <w:tabs>
          <w:tab w:val="left" w:pos="896"/>
        </w:tabs>
        <w:rPr>
          <w:rFonts w:asciiTheme="minorHAnsi" w:hAnsiTheme="minorHAnsi" w:cstheme="minorHAnsi"/>
          <w:sz w:val="24"/>
          <w:szCs w:val="24"/>
        </w:rPr>
      </w:pPr>
    </w:p>
    <w:p w14:paraId="16426873" w14:textId="11354E0F" w:rsidR="00333CBD" w:rsidRPr="00333CBD" w:rsidRDefault="00333CBD" w:rsidP="005A2A13">
      <w:pPr>
        <w:tabs>
          <w:tab w:val="left" w:pos="896"/>
        </w:tabs>
        <w:rPr>
          <w:rFonts w:asciiTheme="minorHAnsi" w:hAnsiTheme="minorHAnsi" w:cstheme="minorHAnsi"/>
          <w:sz w:val="24"/>
          <w:szCs w:val="24"/>
        </w:rPr>
      </w:pPr>
      <w:r>
        <w:rPr>
          <w:rFonts w:asciiTheme="minorHAnsi" w:hAnsiTheme="minorHAnsi" w:cstheme="minorHAnsi"/>
          <w:sz w:val="24"/>
          <w:szCs w:val="24"/>
        </w:rPr>
        <w:t>3.02</w:t>
      </w:r>
      <w:r>
        <w:rPr>
          <w:rFonts w:asciiTheme="minorHAnsi" w:hAnsiTheme="minorHAnsi" w:cstheme="minorHAnsi"/>
          <w:sz w:val="24"/>
          <w:szCs w:val="24"/>
        </w:rPr>
        <w:tab/>
      </w:r>
      <w:r w:rsidRPr="00333CBD">
        <w:rPr>
          <w:rFonts w:asciiTheme="minorHAnsi" w:hAnsiTheme="minorHAnsi" w:cstheme="minorHAnsi"/>
          <w:sz w:val="24"/>
          <w:szCs w:val="24"/>
        </w:rPr>
        <w:t>HANGER</w:t>
      </w:r>
      <w:r w:rsidRPr="00333CBD">
        <w:rPr>
          <w:rFonts w:asciiTheme="minorHAnsi" w:hAnsiTheme="minorHAnsi" w:cstheme="minorHAnsi"/>
          <w:spacing w:val="-4"/>
          <w:sz w:val="24"/>
          <w:szCs w:val="24"/>
        </w:rPr>
        <w:t xml:space="preserve"> </w:t>
      </w:r>
      <w:r w:rsidRPr="00333CBD">
        <w:rPr>
          <w:rFonts w:asciiTheme="minorHAnsi" w:hAnsiTheme="minorHAnsi" w:cstheme="minorHAnsi"/>
          <w:sz w:val="24"/>
          <w:szCs w:val="24"/>
        </w:rPr>
        <w:t>AND</w:t>
      </w:r>
      <w:r w:rsidRPr="00333CBD">
        <w:rPr>
          <w:rFonts w:asciiTheme="minorHAnsi" w:hAnsiTheme="minorHAnsi" w:cstheme="minorHAnsi"/>
          <w:spacing w:val="-4"/>
          <w:sz w:val="24"/>
          <w:szCs w:val="24"/>
        </w:rPr>
        <w:t xml:space="preserve"> </w:t>
      </w:r>
      <w:r w:rsidRPr="00333CBD">
        <w:rPr>
          <w:rFonts w:asciiTheme="minorHAnsi" w:hAnsiTheme="minorHAnsi" w:cstheme="minorHAnsi"/>
          <w:sz w:val="24"/>
          <w:szCs w:val="24"/>
        </w:rPr>
        <w:t>SUPPORT</w:t>
      </w:r>
      <w:r w:rsidRPr="00333CBD">
        <w:rPr>
          <w:rFonts w:asciiTheme="minorHAnsi" w:hAnsiTheme="minorHAnsi" w:cstheme="minorHAnsi"/>
          <w:spacing w:val="-3"/>
          <w:sz w:val="24"/>
          <w:szCs w:val="24"/>
        </w:rPr>
        <w:t xml:space="preserve"> </w:t>
      </w:r>
      <w:r w:rsidRPr="00333CBD">
        <w:rPr>
          <w:rFonts w:asciiTheme="minorHAnsi" w:hAnsiTheme="minorHAnsi" w:cstheme="minorHAnsi"/>
          <w:sz w:val="24"/>
          <w:szCs w:val="24"/>
        </w:rPr>
        <w:t>INSTALLATION</w:t>
      </w:r>
    </w:p>
    <w:p w14:paraId="0CADD23B" w14:textId="77777777" w:rsidR="00333CBD" w:rsidRDefault="00333CBD" w:rsidP="005A2A13">
      <w:pPr>
        <w:pStyle w:val="BodyText"/>
        <w:rPr>
          <w:rFonts w:asciiTheme="minorHAnsi" w:hAnsiTheme="minorHAnsi" w:cstheme="minorHAnsi"/>
          <w:sz w:val="24"/>
          <w:szCs w:val="24"/>
        </w:rPr>
      </w:pPr>
    </w:p>
    <w:p w14:paraId="0366DBBB" w14:textId="77777777" w:rsidR="00333CBD" w:rsidRDefault="00333CBD" w:rsidP="005A2A13">
      <w:pPr>
        <w:pStyle w:val="ListParagraph"/>
        <w:numPr>
          <w:ilvl w:val="0"/>
          <w:numId w:val="8"/>
        </w:numPr>
        <w:tabs>
          <w:tab w:val="left" w:pos="985"/>
        </w:tabs>
        <w:spacing w:before="0"/>
        <w:ind w:right="115"/>
        <w:rPr>
          <w:rFonts w:asciiTheme="minorHAnsi" w:hAnsiTheme="minorHAnsi" w:cstheme="minorHAnsi"/>
          <w:sz w:val="24"/>
          <w:szCs w:val="24"/>
        </w:rPr>
      </w:pPr>
      <w:bookmarkStart w:id="0" w:name="A._Horizontal_and_vertical_AIRpipe_pipin"/>
      <w:bookmarkEnd w:id="0"/>
      <w:r>
        <w:rPr>
          <w:rFonts w:asciiTheme="minorHAnsi" w:hAnsiTheme="minorHAnsi" w:cstheme="minorHAnsi"/>
          <w:sz w:val="24"/>
          <w:szCs w:val="24"/>
        </w:rPr>
        <w:t>Horizontal and vertical piping shall be supported by Snug-Fit Vibration-Damping Loop Clamp, aluminum with neoprene rubber cushion or approved equal. Piping system to be anchored to building structure in locations as shown on drawings. Supports to be spaced at nine (9’) foot intervals or less, as required to</w:t>
      </w:r>
      <w:r>
        <w:rPr>
          <w:rFonts w:asciiTheme="minorHAnsi" w:hAnsiTheme="minorHAnsi" w:cstheme="minorHAnsi"/>
          <w:spacing w:val="1"/>
          <w:sz w:val="24"/>
          <w:szCs w:val="24"/>
        </w:rPr>
        <w:t xml:space="preserve"> </w:t>
      </w:r>
      <w:bookmarkStart w:id="1" w:name="B._Install_supports_for_vertical_tubing_"/>
      <w:bookmarkEnd w:id="1"/>
      <w:r>
        <w:rPr>
          <w:rFonts w:asciiTheme="minorHAnsi" w:hAnsiTheme="minorHAnsi" w:cstheme="minorHAnsi"/>
          <w:sz w:val="24"/>
          <w:szCs w:val="24"/>
        </w:rPr>
        <w:t>avoid</w:t>
      </w:r>
      <w:r>
        <w:rPr>
          <w:rFonts w:asciiTheme="minorHAnsi" w:hAnsiTheme="minorHAnsi" w:cstheme="minorHAnsi"/>
          <w:spacing w:val="-4"/>
          <w:sz w:val="24"/>
          <w:szCs w:val="24"/>
        </w:rPr>
        <w:t xml:space="preserve"> </w:t>
      </w:r>
      <w:r>
        <w:rPr>
          <w:rFonts w:asciiTheme="minorHAnsi" w:hAnsiTheme="minorHAnsi" w:cstheme="minorHAnsi"/>
          <w:sz w:val="24"/>
          <w:szCs w:val="24"/>
        </w:rPr>
        <w:t>sag,</w:t>
      </w:r>
      <w:r>
        <w:rPr>
          <w:rFonts w:asciiTheme="minorHAnsi" w:hAnsiTheme="minorHAnsi" w:cstheme="minorHAnsi"/>
          <w:spacing w:val="-3"/>
          <w:sz w:val="24"/>
          <w:szCs w:val="24"/>
        </w:rPr>
        <w:t xml:space="preserve"> </w:t>
      </w:r>
      <w:r>
        <w:rPr>
          <w:rFonts w:asciiTheme="minorHAnsi" w:hAnsiTheme="minorHAnsi" w:cstheme="minorHAnsi"/>
          <w:sz w:val="24"/>
          <w:szCs w:val="24"/>
        </w:rPr>
        <w:t>prevent</w:t>
      </w:r>
      <w:r>
        <w:rPr>
          <w:rFonts w:asciiTheme="minorHAnsi" w:hAnsiTheme="minorHAnsi" w:cstheme="minorHAnsi"/>
          <w:spacing w:val="-2"/>
          <w:sz w:val="24"/>
          <w:szCs w:val="24"/>
        </w:rPr>
        <w:t xml:space="preserve"> </w:t>
      </w:r>
      <w:r>
        <w:rPr>
          <w:rFonts w:asciiTheme="minorHAnsi" w:hAnsiTheme="minorHAnsi" w:cstheme="minorHAnsi"/>
          <w:sz w:val="24"/>
          <w:szCs w:val="24"/>
        </w:rPr>
        <w:t>vibration, and allow</w:t>
      </w:r>
      <w:r>
        <w:rPr>
          <w:rFonts w:asciiTheme="minorHAnsi" w:hAnsiTheme="minorHAnsi" w:cstheme="minorHAnsi"/>
          <w:spacing w:val="-4"/>
          <w:sz w:val="24"/>
          <w:szCs w:val="24"/>
        </w:rPr>
        <w:t xml:space="preserve"> </w:t>
      </w:r>
      <w:r>
        <w:rPr>
          <w:rFonts w:asciiTheme="minorHAnsi" w:hAnsiTheme="minorHAnsi" w:cstheme="minorHAnsi"/>
          <w:sz w:val="24"/>
          <w:szCs w:val="24"/>
        </w:rPr>
        <w:t>accurate</w:t>
      </w:r>
      <w:r>
        <w:rPr>
          <w:rFonts w:asciiTheme="minorHAnsi" w:hAnsiTheme="minorHAnsi" w:cstheme="minorHAnsi"/>
          <w:spacing w:val="-2"/>
          <w:sz w:val="24"/>
          <w:szCs w:val="24"/>
        </w:rPr>
        <w:t xml:space="preserve"> </w:t>
      </w:r>
      <w:r>
        <w:rPr>
          <w:rFonts w:asciiTheme="minorHAnsi" w:hAnsiTheme="minorHAnsi" w:cstheme="minorHAnsi"/>
          <w:sz w:val="24"/>
          <w:szCs w:val="24"/>
        </w:rPr>
        <w:t>leveling or</w:t>
      </w:r>
      <w:r>
        <w:rPr>
          <w:rFonts w:asciiTheme="minorHAnsi" w:hAnsiTheme="minorHAnsi" w:cstheme="minorHAnsi"/>
          <w:spacing w:val="1"/>
          <w:sz w:val="24"/>
          <w:szCs w:val="24"/>
        </w:rPr>
        <w:t xml:space="preserve"> </w:t>
      </w:r>
      <w:r>
        <w:rPr>
          <w:rFonts w:asciiTheme="minorHAnsi" w:hAnsiTheme="minorHAnsi" w:cstheme="minorHAnsi"/>
          <w:sz w:val="24"/>
          <w:szCs w:val="24"/>
        </w:rPr>
        <w:t>grading.</w:t>
      </w:r>
    </w:p>
    <w:p w14:paraId="06A060DF" w14:textId="77777777" w:rsidR="00333CBD" w:rsidRDefault="00333CBD" w:rsidP="00333CBD">
      <w:pPr>
        <w:pStyle w:val="ListParagraph"/>
        <w:numPr>
          <w:ilvl w:val="0"/>
          <w:numId w:val="8"/>
        </w:numPr>
        <w:tabs>
          <w:tab w:val="left" w:pos="984"/>
        </w:tabs>
        <w:rPr>
          <w:rFonts w:asciiTheme="minorHAnsi" w:hAnsiTheme="minorHAnsi" w:cstheme="minorHAnsi"/>
          <w:sz w:val="24"/>
          <w:szCs w:val="24"/>
        </w:rPr>
      </w:pPr>
      <w:r>
        <w:rPr>
          <w:rFonts w:asciiTheme="minorHAnsi" w:hAnsiTheme="minorHAnsi" w:cstheme="minorHAnsi"/>
          <w:sz w:val="24"/>
          <w:szCs w:val="24"/>
        </w:rPr>
        <w:t>Install supports</w:t>
      </w:r>
      <w:r>
        <w:rPr>
          <w:rFonts w:asciiTheme="minorHAnsi" w:hAnsiTheme="minorHAnsi" w:cstheme="minorHAnsi"/>
          <w:spacing w:val="-3"/>
          <w:sz w:val="24"/>
          <w:szCs w:val="24"/>
        </w:rPr>
        <w:t xml:space="preserve"> </w:t>
      </w:r>
      <w:r>
        <w:rPr>
          <w:rFonts w:asciiTheme="minorHAnsi" w:hAnsiTheme="minorHAnsi" w:cstheme="minorHAnsi"/>
          <w:sz w:val="24"/>
          <w:szCs w:val="24"/>
        </w:rPr>
        <w:t>for</w:t>
      </w:r>
      <w:r>
        <w:rPr>
          <w:rFonts w:asciiTheme="minorHAnsi" w:hAnsiTheme="minorHAnsi" w:cstheme="minorHAnsi"/>
          <w:spacing w:val="-3"/>
          <w:sz w:val="24"/>
          <w:szCs w:val="24"/>
        </w:rPr>
        <w:t xml:space="preserve"> </w:t>
      </w:r>
      <w:r>
        <w:rPr>
          <w:rFonts w:asciiTheme="minorHAnsi" w:hAnsiTheme="minorHAnsi" w:cstheme="minorHAnsi"/>
          <w:sz w:val="24"/>
          <w:szCs w:val="24"/>
        </w:rPr>
        <w:t>vertical</w:t>
      </w:r>
      <w:r>
        <w:rPr>
          <w:rFonts w:asciiTheme="minorHAnsi" w:hAnsiTheme="minorHAnsi" w:cstheme="minorHAnsi"/>
          <w:spacing w:val="-3"/>
          <w:sz w:val="24"/>
          <w:szCs w:val="24"/>
        </w:rPr>
        <w:t xml:space="preserve"> </w:t>
      </w:r>
      <w:r>
        <w:rPr>
          <w:rFonts w:asciiTheme="minorHAnsi" w:hAnsiTheme="minorHAnsi" w:cstheme="minorHAnsi"/>
          <w:sz w:val="24"/>
          <w:szCs w:val="24"/>
        </w:rPr>
        <w:t>tubing</w:t>
      </w:r>
      <w:r>
        <w:rPr>
          <w:rFonts w:asciiTheme="minorHAnsi" w:hAnsiTheme="minorHAnsi" w:cstheme="minorHAnsi"/>
          <w:spacing w:val="-1"/>
          <w:sz w:val="24"/>
          <w:szCs w:val="24"/>
        </w:rPr>
        <w:t xml:space="preserve"> </w:t>
      </w:r>
      <w:r>
        <w:rPr>
          <w:rFonts w:asciiTheme="minorHAnsi" w:hAnsiTheme="minorHAnsi" w:cstheme="minorHAnsi"/>
          <w:sz w:val="24"/>
          <w:szCs w:val="24"/>
        </w:rPr>
        <w:t>every</w:t>
      </w:r>
      <w:r>
        <w:rPr>
          <w:rFonts w:asciiTheme="minorHAnsi" w:hAnsiTheme="minorHAnsi" w:cstheme="minorHAnsi"/>
          <w:spacing w:val="-1"/>
          <w:sz w:val="24"/>
          <w:szCs w:val="24"/>
        </w:rPr>
        <w:t xml:space="preserve"> </w:t>
      </w:r>
      <w:r>
        <w:rPr>
          <w:rFonts w:asciiTheme="minorHAnsi" w:hAnsiTheme="minorHAnsi" w:cstheme="minorHAnsi"/>
          <w:sz w:val="24"/>
          <w:szCs w:val="24"/>
        </w:rPr>
        <w:t>9’ as</w:t>
      </w:r>
      <w:r>
        <w:rPr>
          <w:rFonts w:asciiTheme="minorHAnsi" w:hAnsiTheme="minorHAnsi" w:cstheme="minorHAnsi"/>
          <w:spacing w:val="-1"/>
          <w:sz w:val="24"/>
          <w:szCs w:val="24"/>
        </w:rPr>
        <w:t xml:space="preserve"> </w:t>
      </w:r>
      <w:r>
        <w:rPr>
          <w:rFonts w:asciiTheme="minorHAnsi" w:hAnsiTheme="minorHAnsi" w:cstheme="minorHAnsi"/>
          <w:sz w:val="24"/>
          <w:szCs w:val="24"/>
        </w:rPr>
        <w:t>required</w:t>
      </w:r>
      <w:r>
        <w:rPr>
          <w:rFonts w:asciiTheme="minorHAnsi" w:hAnsiTheme="minorHAnsi" w:cstheme="minorHAnsi"/>
          <w:spacing w:val="-4"/>
          <w:sz w:val="24"/>
          <w:szCs w:val="24"/>
        </w:rPr>
        <w:t xml:space="preserve"> </w:t>
      </w:r>
      <w:r>
        <w:rPr>
          <w:rFonts w:asciiTheme="minorHAnsi" w:hAnsiTheme="minorHAnsi" w:cstheme="minorHAnsi"/>
          <w:sz w:val="24"/>
          <w:szCs w:val="24"/>
        </w:rPr>
        <w:t>to</w:t>
      </w:r>
      <w:r>
        <w:rPr>
          <w:rFonts w:asciiTheme="minorHAnsi" w:hAnsiTheme="minorHAnsi" w:cstheme="minorHAnsi"/>
          <w:spacing w:val="-1"/>
          <w:sz w:val="24"/>
          <w:szCs w:val="24"/>
        </w:rPr>
        <w:t xml:space="preserve"> </w:t>
      </w:r>
      <w:r>
        <w:rPr>
          <w:rFonts w:asciiTheme="minorHAnsi" w:hAnsiTheme="minorHAnsi" w:cstheme="minorHAnsi"/>
          <w:sz w:val="24"/>
          <w:szCs w:val="24"/>
        </w:rPr>
        <w:t>secure</w:t>
      </w:r>
      <w:r>
        <w:rPr>
          <w:rFonts w:asciiTheme="minorHAnsi" w:hAnsiTheme="minorHAnsi" w:cstheme="minorHAnsi"/>
          <w:spacing w:val="-1"/>
          <w:sz w:val="24"/>
          <w:szCs w:val="24"/>
        </w:rPr>
        <w:t xml:space="preserve"> </w:t>
      </w:r>
      <w:r>
        <w:rPr>
          <w:rFonts w:asciiTheme="minorHAnsi" w:hAnsiTheme="minorHAnsi" w:cstheme="minorHAnsi"/>
          <w:sz w:val="24"/>
          <w:szCs w:val="24"/>
        </w:rPr>
        <w:t>the piping</w:t>
      </w:r>
      <w:r>
        <w:rPr>
          <w:rFonts w:asciiTheme="minorHAnsi" w:hAnsiTheme="minorHAnsi" w:cstheme="minorHAnsi"/>
          <w:spacing w:val="-1"/>
          <w:sz w:val="24"/>
          <w:szCs w:val="24"/>
        </w:rPr>
        <w:t xml:space="preserve"> </w:t>
      </w:r>
      <w:r>
        <w:rPr>
          <w:rFonts w:asciiTheme="minorHAnsi" w:hAnsiTheme="minorHAnsi" w:cstheme="minorHAnsi"/>
          <w:sz w:val="24"/>
          <w:szCs w:val="24"/>
        </w:rPr>
        <w:t>network.</w:t>
      </w:r>
    </w:p>
    <w:p w14:paraId="2169BA04" w14:textId="77777777" w:rsidR="005A2A13" w:rsidRPr="005A2A13" w:rsidRDefault="005A2A13" w:rsidP="005A2A13">
      <w:pPr>
        <w:pStyle w:val="ListParagraph"/>
        <w:tabs>
          <w:tab w:val="left" w:pos="984"/>
        </w:tabs>
        <w:ind w:left="720" w:firstLine="0"/>
        <w:rPr>
          <w:rFonts w:asciiTheme="minorHAnsi" w:hAnsiTheme="minorHAnsi" w:cstheme="minorHAnsi"/>
          <w:sz w:val="24"/>
          <w:szCs w:val="24"/>
        </w:rPr>
      </w:pPr>
    </w:p>
    <w:p w14:paraId="0E2FBDE4" w14:textId="35F209AB" w:rsidR="00D8133A" w:rsidRPr="00333CBD" w:rsidRDefault="00333CBD" w:rsidP="00333CBD">
      <w:pPr>
        <w:pStyle w:val="ListParagraph"/>
        <w:numPr>
          <w:ilvl w:val="0"/>
          <w:numId w:val="9"/>
        </w:numPr>
        <w:tabs>
          <w:tab w:val="left" w:pos="984"/>
        </w:tabs>
        <w:jc w:val="center"/>
        <w:rPr>
          <w:rFonts w:asciiTheme="minorHAnsi" w:hAnsiTheme="minorHAnsi" w:cstheme="minorHAnsi"/>
          <w:sz w:val="24"/>
          <w:szCs w:val="24"/>
        </w:rPr>
      </w:pPr>
      <w:r>
        <w:rPr>
          <w:rFonts w:asciiTheme="minorHAnsi" w:hAnsiTheme="minorHAnsi" w:cstheme="minorHAnsi"/>
          <w:b/>
          <w:bCs/>
          <w:sz w:val="24"/>
          <w:szCs w:val="24"/>
        </w:rPr>
        <w:t xml:space="preserve">END </w:t>
      </w:r>
      <w:proofErr w:type="gramStart"/>
      <w:r>
        <w:rPr>
          <w:rFonts w:asciiTheme="minorHAnsi" w:hAnsiTheme="minorHAnsi" w:cstheme="minorHAnsi"/>
          <w:b/>
          <w:bCs/>
          <w:sz w:val="24"/>
          <w:szCs w:val="24"/>
        </w:rPr>
        <w:t>SECTION  -</w:t>
      </w:r>
      <w:proofErr w:type="gramEnd"/>
    </w:p>
    <w:sectPr w:rsidR="00D8133A" w:rsidRPr="00333CBD" w:rsidSect="00333CBD">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A4234" w14:textId="77777777" w:rsidR="009D4E55" w:rsidRDefault="009D4E55" w:rsidP="00333CBD">
      <w:r>
        <w:separator/>
      </w:r>
    </w:p>
  </w:endnote>
  <w:endnote w:type="continuationSeparator" w:id="0">
    <w:p w14:paraId="3E9F366C" w14:textId="77777777" w:rsidR="009D4E55" w:rsidRDefault="009D4E55" w:rsidP="00333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B1E16" w14:textId="464630E5" w:rsidR="00333CBD" w:rsidRPr="00333CBD" w:rsidRDefault="00333CBD">
    <w:pPr>
      <w:pStyle w:val="Footer"/>
      <w:tabs>
        <w:tab w:val="clear" w:pos="4680"/>
        <w:tab w:val="clear" w:pos="9360"/>
      </w:tabs>
      <w:jc w:val="center"/>
      <w:rPr>
        <w:caps/>
        <w:noProof/>
        <w:color w:val="000000" w:themeColor="text1"/>
      </w:rPr>
    </w:pPr>
    <w:r w:rsidRPr="00333CBD">
      <w:rPr>
        <w:caps/>
        <w:color w:val="000000" w:themeColor="text1"/>
      </w:rPr>
      <w:t>15200-</w:t>
    </w:r>
    <w:r w:rsidRPr="00333CBD">
      <w:rPr>
        <w:caps/>
        <w:color w:val="000000" w:themeColor="text1"/>
      </w:rPr>
      <w:fldChar w:fldCharType="begin"/>
    </w:r>
    <w:r w:rsidRPr="00333CBD">
      <w:rPr>
        <w:caps/>
        <w:color w:val="000000" w:themeColor="text1"/>
      </w:rPr>
      <w:instrText xml:space="preserve"> PAGE   \* MERGEFORMAT </w:instrText>
    </w:r>
    <w:r w:rsidRPr="00333CBD">
      <w:rPr>
        <w:caps/>
        <w:color w:val="000000" w:themeColor="text1"/>
      </w:rPr>
      <w:fldChar w:fldCharType="separate"/>
    </w:r>
    <w:r w:rsidRPr="00333CBD">
      <w:rPr>
        <w:caps/>
        <w:noProof/>
        <w:color w:val="000000" w:themeColor="text1"/>
      </w:rPr>
      <w:t>2</w:t>
    </w:r>
    <w:r w:rsidRPr="00333CBD">
      <w:rPr>
        <w:caps/>
        <w:noProof/>
        <w:color w:val="000000" w:themeColor="text1"/>
      </w:rPr>
      <w:fldChar w:fldCharType="end"/>
    </w:r>
  </w:p>
  <w:p w14:paraId="6CB578F3" w14:textId="77777777" w:rsidR="00333CBD" w:rsidRDefault="00333C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D544F" w14:textId="77777777" w:rsidR="009D4E55" w:rsidRDefault="009D4E55" w:rsidP="00333CBD">
      <w:r>
        <w:separator/>
      </w:r>
    </w:p>
  </w:footnote>
  <w:footnote w:type="continuationSeparator" w:id="0">
    <w:p w14:paraId="6E4B585D" w14:textId="77777777" w:rsidR="009D4E55" w:rsidRDefault="009D4E55" w:rsidP="00333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99CD6" w14:textId="7585DD00" w:rsidR="00333CBD" w:rsidRPr="00333CBD" w:rsidRDefault="00333CBD" w:rsidP="00333CBD">
    <w:pPr>
      <w:widowControl/>
      <w:shd w:val="clear" w:color="auto" w:fill="FFFFFF"/>
      <w:tabs>
        <w:tab w:val="left" w:pos="0"/>
      </w:tabs>
      <w:autoSpaceDE/>
      <w:autoSpaceDN/>
      <w:ind w:left="-1440"/>
      <w:jc w:val="both"/>
      <w:outlineLvl w:val="0"/>
      <w:rPr>
        <w:rFonts w:ascii="Calibri" w:hAnsi="Calibri" w:cs="Calibri"/>
        <w:kern w:val="20"/>
        <w:sz w:val="18"/>
        <w:szCs w:val="18"/>
      </w:rPr>
    </w:pPr>
    <w:r w:rsidRPr="00333CBD">
      <w:rPr>
        <w:rFonts w:ascii="Calibri" w:hAnsi="Calibri" w:cs="Calibri"/>
        <w:noProof/>
        <w:kern w:val="20"/>
        <w:sz w:val="18"/>
        <w:szCs w:val="18"/>
      </w:rPr>
      <w:drawing>
        <wp:anchor distT="0" distB="0" distL="114300" distR="114300" simplePos="0" relativeHeight="251659264" behindDoc="0" locked="0" layoutInCell="1" allowOverlap="1" wp14:anchorId="61F655E2" wp14:editId="779DA312">
          <wp:simplePos x="0" y="0"/>
          <wp:positionH relativeFrom="margin">
            <wp:posOffset>5657850</wp:posOffset>
          </wp:positionH>
          <wp:positionV relativeFrom="margin">
            <wp:posOffset>-685800</wp:posOffset>
          </wp:positionV>
          <wp:extent cx="422910" cy="419100"/>
          <wp:effectExtent l="0" t="0" r="0" b="0"/>
          <wp:wrapSquare wrapText="bothSides"/>
          <wp:docPr id="1" name="Picture 1" descr="ASCENSI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CENSIO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910" cy="419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3CBD">
      <w:rPr>
        <w:rFonts w:ascii="Calibri" w:hAnsi="Calibri" w:cs="Calibri"/>
        <w:smallCaps/>
        <w:color w:val="000000"/>
        <w:kern w:val="20"/>
        <w:sz w:val="18"/>
        <w:szCs w:val="18"/>
      </w:rPr>
      <w:t xml:space="preserve">                             </w:t>
    </w:r>
    <w:r w:rsidRPr="00333CBD">
      <w:rPr>
        <w:rFonts w:ascii="Calibri" w:hAnsi="Calibri" w:cs="Calibri"/>
        <w:smallCaps/>
        <w:color w:val="000000"/>
        <w:kern w:val="20"/>
        <w:sz w:val="18"/>
        <w:szCs w:val="18"/>
      </w:rPr>
      <w:tab/>
    </w:r>
    <w:r w:rsidRPr="00333CBD">
      <w:rPr>
        <w:rFonts w:ascii="Calibri" w:hAnsi="Calibri" w:cs="Calibri"/>
        <w:kern w:val="20"/>
        <w:sz w:val="18"/>
        <w:szCs w:val="18"/>
      </w:rPr>
      <w:tab/>
    </w:r>
  </w:p>
  <w:p w14:paraId="1D12A080" w14:textId="77777777" w:rsidR="00333CBD" w:rsidRPr="00333CBD" w:rsidRDefault="00333CBD" w:rsidP="00333CBD">
    <w:pPr>
      <w:widowControl/>
      <w:shd w:val="clear" w:color="auto" w:fill="FFFFFF"/>
      <w:autoSpaceDE/>
      <w:autoSpaceDN/>
      <w:ind w:left="-1872"/>
      <w:jc w:val="both"/>
      <w:outlineLvl w:val="0"/>
      <w:rPr>
        <w:rFonts w:ascii="Calibri" w:hAnsi="Calibri" w:cs="Calibri"/>
        <w:kern w:val="20"/>
        <w:sz w:val="18"/>
        <w:szCs w:val="18"/>
      </w:rPr>
    </w:pPr>
    <w:r w:rsidRPr="00333CBD">
      <w:rPr>
        <w:rFonts w:ascii="Calibri" w:hAnsi="Calibri" w:cs="Calibri"/>
        <w:kern w:val="20"/>
        <w:sz w:val="18"/>
        <w:szCs w:val="18"/>
      </w:rPr>
      <w:t xml:space="preserve">                      CLINT COINTMENT          </w:t>
    </w:r>
  </w:p>
  <w:p w14:paraId="6EA41169" w14:textId="77777777" w:rsidR="00333CBD" w:rsidRPr="00333CBD" w:rsidRDefault="00333CBD" w:rsidP="00333CBD">
    <w:pPr>
      <w:widowControl/>
      <w:shd w:val="clear" w:color="auto" w:fill="FFFFFF"/>
      <w:autoSpaceDE/>
      <w:autoSpaceDN/>
      <w:ind w:left="-1872"/>
      <w:jc w:val="both"/>
      <w:outlineLvl w:val="0"/>
      <w:rPr>
        <w:rFonts w:ascii="Calibri" w:hAnsi="Calibri" w:cs="Calibri"/>
        <w:kern w:val="20"/>
        <w:sz w:val="18"/>
        <w:szCs w:val="18"/>
      </w:rPr>
    </w:pPr>
    <w:r w:rsidRPr="00333CBD">
      <w:rPr>
        <w:rFonts w:ascii="Calibri" w:hAnsi="Calibri" w:cs="Calibri"/>
        <w:kern w:val="20"/>
        <w:sz w:val="18"/>
        <w:szCs w:val="18"/>
      </w:rPr>
      <w:t xml:space="preserve">                      </w:t>
    </w:r>
    <w:r w:rsidRPr="00333CBD">
      <w:rPr>
        <w:rFonts w:ascii="Calibri" w:hAnsi="Calibri" w:cs="Calibri"/>
        <w:smallCaps/>
        <w:color w:val="000000"/>
        <w:kern w:val="20"/>
        <w:sz w:val="18"/>
        <w:szCs w:val="18"/>
      </w:rPr>
      <w:t xml:space="preserve">ascension parish </w:t>
    </w:r>
    <w:r w:rsidRPr="00333CBD">
      <w:rPr>
        <w:rFonts w:ascii="Calibri" w:hAnsi="Calibri" w:cs="Calibri"/>
        <w:bCs/>
        <w:smallCaps/>
        <w:color w:val="000000"/>
        <w:kern w:val="20"/>
        <w:sz w:val="18"/>
        <w:szCs w:val="18"/>
      </w:rPr>
      <w:t>president</w:t>
    </w:r>
    <w:r w:rsidRPr="00333CBD">
      <w:rPr>
        <w:rFonts w:ascii="Calibri" w:hAnsi="Calibri" w:cs="Calibri"/>
        <w:kern w:val="20"/>
        <w:sz w:val="18"/>
        <w:szCs w:val="18"/>
      </w:rPr>
      <w:t xml:space="preserve">                                                              www.ascensionparish.net</w:t>
    </w:r>
  </w:p>
  <w:p w14:paraId="273CCADA" w14:textId="77777777" w:rsidR="00333CBD" w:rsidRPr="00333CBD" w:rsidRDefault="00333CBD" w:rsidP="00333CBD">
    <w:pPr>
      <w:widowControl/>
      <w:autoSpaceDE/>
      <w:autoSpaceDN/>
      <w:ind w:left="547"/>
      <w:jc w:val="both"/>
      <w:rPr>
        <w:rFonts w:ascii="Calibri" w:hAnsi="Calibri" w:cs="Calibri"/>
        <w:kern w:val="2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32107"/>
    <w:multiLevelType w:val="multilevel"/>
    <w:tmpl w:val="86A291E8"/>
    <w:lvl w:ilvl="0">
      <w:start w:val="3"/>
      <w:numFmt w:val="decimal"/>
      <w:lvlText w:val="%1"/>
      <w:lvlJc w:val="left"/>
      <w:pPr>
        <w:ind w:left="420" w:hanging="420"/>
      </w:pPr>
    </w:lvl>
    <w:lvl w:ilvl="1">
      <w:start w:val="1"/>
      <w:numFmt w:val="decimalZero"/>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9C83A83"/>
    <w:multiLevelType w:val="singleLevel"/>
    <w:tmpl w:val="D194C1FE"/>
    <w:lvl w:ilvl="0">
      <w:start w:val="1"/>
      <w:numFmt w:val="decimal"/>
      <w:lvlText w:val="%1."/>
      <w:lvlJc w:val="left"/>
      <w:pPr>
        <w:tabs>
          <w:tab w:val="num" w:pos="1440"/>
        </w:tabs>
        <w:ind w:left="1440" w:hanging="435"/>
      </w:pPr>
    </w:lvl>
  </w:abstractNum>
  <w:abstractNum w:abstractNumId="2" w15:restartNumberingAfterBreak="0">
    <w:nsid w:val="22566489"/>
    <w:multiLevelType w:val="hybridMultilevel"/>
    <w:tmpl w:val="6FCED2C8"/>
    <w:lvl w:ilvl="0" w:tplc="FA2C254E">
      <w:start w:val="1"/>
      <w:numFmt w:val="upperLetter"/>
      <w:lvlText w:val="%1."/>
      <w:lvlJc w:val="left"/>
      <w:pPr>
        <w:ind w:left="596" w:hanging="360"/>
      </w:pPr>
    </w:lvl>
    <w:lvl w:ilvl="1" w:tplc="04090019">
      <w:start w:val="1"/>
      <w:numFmt w:val="lowerLetter"/>
      <w:lvlText w:val="%2."/>
      <w:lvlJc w:val="left"/>
      <w:pPr>
        <w:ind w:left="1316" w:hanging="360"/>
      </w:pPr>
    </w:lvl>
    <w:lvl w:ilvl="2" w:tplc="0409001B">
      <w:start w:val="1"/>
      <w:numFmt w:val="lowerRoman"/>
      <w:lvlText w:val="%3."/>
      <w:lvlJc w:val="right"/>
      <w:pPr>
        <w:ind w:left="2036" w:hanging="180"/>
      </w:pPr>
    </w:lvl>
    <w:lvl w:ilvl="3" w:tplc="0409000F">
      <w:start w:val="1"/>
      <w:numFmt w:val="decimal"/>
      <w:lvlText w:val="%4."/>
      <w:lvlJc w:val="left"/>
      <w:pPr>
        <w:ind w:left="2756" w:hanging="360"/>
      </w:pPr>
    </w:lvl>
    <w:lvl w:ilvl="4" w:tplc="04090019">
      <w:start w:val="1"/>
      <w:numFmt w:val="lowerLetter"/>
      <w:lvlText w:val="%5."/>
      <w:lvlJc w:val="left"/>
      <w:pPr>
        <w:ind w:left="3476" w:hanging="360"/>
      </w:pPr>
    </w:lvl>
    <w:lvl w:ilvl="5" w:tplc="0409001B">
      <w:start w:val="1"/>
      <w:numFmt w:val="lowerRoman"/>
      <w:lvlText w:val="%6."/>
      <w:lvlJc w:val="right"/>
      <w:pPr>
        <w:ind w:left="4196" w:hanging="180"/>
      </w:pPr>
    </w:lvl>
    <w:lvl w:ilvl="6" w:tplc="0409000F">
      <w:start w:val="1"/>
      <w:numFmt w:val="decimal"/>
      <w:lvlText w:val="%7."/>
      <w:lvlJc w:val="left"/>
      <w:pPr>
        <w:ind w:left="4916" w:hanging="360"/>
      </w:pPr>
    </w:lvl>
    <w:lvl w:ilvl="7" w:tplc="04090019">
      <w:start w:val="1"/>
      <w:numFmt w:val="lowerLetter"/>
      <w:lvlText w:val="%8."/>
      <w:lvlJc w:val="left"/>
      <w:pPr>
        <w:ind w:left="5636" w:hanging="360"/>
      </w:pPr>
    </w:lvl>
    <w:lvl w:ilvl="8" w:tplc="0409001B">
      <w:start w:val="1"/>
      <w:numFmt w:val="lowerRoman"/>
      <w:lvlText w:val="%9."/>
      <w:lvlJc w:val="right"/>
      <w:pPr>
        <w:ind w:left="6356" w:hanging="180"/>
      </w:pPr>
    </w:lvl>
  </w:abstractNum>
  <w:abstractNum w:abstractNumId="3" w15:restartNumberingAfterBreak="0">
    <w:nsid w:val="248713F3"/>
    <w:multiLevelType w:val="hybridMultilevel"/>
    <w:tmpl w:val="7AD48B92"/>
    <w:lvl w:ilvl="0" w:tplc="0A560964">
      <w:start w:val="3"/>
      <w:numFmt w:val="bullet"/>
      <w:lvlText w:val="-"/>
      <w:lvlJc w:val="left"/>
      <w:pPr>
        <w:ind w:left="720" w:hanging="360"/>
      </w:pPr>
      <w:rPr>
        <w:rFonts w:ascii="Arial" w:eastAsia="Times New Roman" w:hAnsi="Arial" w:cs="Arial" w:hint="default"/>
        <w:b/>
        <w:b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3BF5A48"/>
    <w:multiLevelType w:val="hybridMultilevel"/>
    <w:tmpl w:val="9356E12E"/>
    <w:lvl w:ilvl="0" w:tplc="0409000F">
      <w:start w:val="1"/>
      <w:numFmt w:val="decimal"/>
      <w:lvlText w:val="%1."/>
      <w:lvlJc w:val="left"/>
      <w:pPr>
        <w:ind w:left="1980" w:hanging="360"/>
      </w:pPr>
    </w:lvl>
    <w:lvl w:ilvl="1" w:tplc="04090019">
      <w:start w:val="1"/>
      <w:numFmt w:val="lowerLetter"/>
      <w:lvlText w:val="%2."/>
      <w:lvlJc w:val="left"/>
      <w:pPr>
        <w:ind w:left="2700" w:hanging="360"/>
      </w:pPr>
    </w:lvl>
    <w:lvl w:ilvl="2" w:tplc="0409001B">
      <w:start w:val="1"/>
      <w:numFmt w:val="lowerRoman"/>
      <w:lvlText w:val="%3."/>
      <w:lvlJc w:val="right"/>
      <w:pPr>
        <w:ind w:left="3420" w:hanging="180"/>
      </w:pPr>
    </w:lvl>
    <w:lvl w:ilvl="3" w:tplc="0409000F">
      <w:start w:val="1"/>
      <w:numFmt w:val="decimal"/>
      <w:lvlText w:val="%4."/>
      <w:lvlJc w:val="left"/>
      <w:pPr>
        <w:ind w:left="4140" w:hanging="360"/>
      </w:pPr>
    </w:lvl>
    <w:lvl w:ilvl="4" w:tplc="04090019">
      <w:start w:val="1"/>
      <w:numFmt w:val="lowerLetter"/>
      <w:lvlText w:val="%5."/>
      <w:lvlJc w:val="left"/>
      <w:pPr>
        <w:ind w:left="4860" w:hanging="360"/>
      </w:pPr>
    </w:lvl>
    <w:lvl w:ilvl="5" w:tplc="0409001B">
      <w:start w:val="1"/>
      <w:numFmt w:val="lowerRoman"/>
      <w:lvlText w:val="%6."/>
      <w:lvlJc w:val="right"/>
      <w:pPr>
        <w:ind w:left="5580" w:hanging="180"/>
      </w:pPr>
    </w:lvl>
    <w:lvl w:ilvl="6" w:tplc="0409000F">
      <w:start w:val="1"/>
      <w:numFmt w:val="decimal"/>
      <w:lvlText w:val="%7."/>
      <w:lvlJc w:val="left"/>
      <w:pPr>
        <w:ind w:left="6300" w:hanging="360"/>
      </w:pPr>
    </w:lvl>
    <w:lvl w:ilvl="7" w:tplc="04090019">
      <w:start w:val="1"/>
      <w:numFmt w:val="lowerLetter"/>
      <w:lvlText w:val="%8."/>
      <w:lvlJc w:val="left"/>
      <w:pPr>
        <w:ind w:left="7020" w:hanging="360"/>
      </w:pPr>
    </w:lvl>
    <w:lvl w:ilvl="8" w:tplc="0409001B">
      <w:start w:val="1"/>
      <w:numFmt w:val="lowerRoman"/>
      <w:lvlText w:val="%9."/>
      <w:lvlJc w:val="right"/>
      <w:pPr>
        <w:ind w:left="7740" w:hanging="180"/>
      </w:pPr>
    </w:lvl>
  </w:abstractNum>
  <w:abstractNum w:abstractNumId="5" w15:restartNumberingAfterBreak="0">
    <w:nsid w:val="41B157C8"/>
    <w:multiLevelType w:val="multilevel"/>
    <w:tmpl w:val="D210392A"/>
    <w:lvl w:ilvl="0">
      <w:start w:val="2"/>
      <w:numFmt w:val="decimal"/>
      <w:lvlText w:val="%1"/>
      <w:lvlJc w:val="left"/>
      <w:pPr>
        <w:ind w:left="894" w:hanging="776"/>
      </w:pPr>
      <w:rPr>
        <w:lang w:val="en-US" w:eastAsia="en-US" w:bidi="ar-SA"/>
      </w:rPr>
    </w:lvl>
    <w:lvl w:ilvl="1">
      <w:start w:val="1"/>
      <w:numFmt w:val="decimal"/>
      <w:lvlText w:val="%1.%2"/>
      <w:lvlJc w:val="left"/>
      <w:pPr>
        <w:ind w:left="894" w:hanging="776"/>
      </w:pPr>
      <w:rPr>
        <w:rFonts w:ascii="Times New Roman" w:eastAsia="Times New Roman" w:hAnsi="Times New Roman" w:cs="Times New Roman" w:hint="default"/>
        <w:w w:val="100"/>
        <w:sz w:val="22"/>
        <w:szCs w:val="22"/>
        <w:lang w:val="en-US" w:eastAsia="en-US" w:bidi="ar-SA"/>
      </w:rPr>
    </w:lvl>
    <w:lvl w:ilvl="2">
      <w:start w:val="1"/>
      <w:numFmt w:val="upperLetter"/>
      <w:lvlText w:val="%3."/>
      <w:lvlJc w:val="left"/>
      <w:pPr>
        <w:ind w:left="1558" w:hanging="720"/>
      </w:pPr>
      <w:rPr>
        <w:rFonts w:ascii="Arial" w:eastAsia="Times New Roman" w:hAnsi="Arial" w:cs="Arial" w:hint="default"/>
        <w:spacing w:val="-2"/>
        <w:w w:val="100"/>
        <w:sz w:val="22"/>
        <w:szCs w:val="22"/>
        <w:lang w:val="en-US" w:eastAsia="en-US" w:bidi="ar-SA"/>
      </w:rPr>
    </w:lvl>
    <w:lvl w:ilvl="3">
      <w:numFmt w:val="bullet"/>
      <w:lvlText w:val="•"/>
      <w:lvlJc w:val="left"/>
      <w:pPr>
        <w:ind w:left="3666" w:hanging="720"/>
      </w:pPr>
      <w:rPr>
        <w:lang w:val="en-US" w:eastAsia="en-US" w:bidi="ar-SA"/>
      </w:rPr>
    </w:lvl>
    <w:lvl w:ilvl="4">
      <w:numFmt w:val="bullet"/>
      <w:lvlText w:val="•"/>
      <w:lvlJc w:val="left"/>
      <w:pPr>
        <w:ind w:left="4720" w:hanging="720"/>
      </w:pPr>
      <w:rPr>
        <w:lang w:val="en-US" w:eastAsia="en-US" w:bidi="ar-SA"/>
      </w:rPr>
    </w:lvl>
    <w:lvl w:ilvl="5">
      <w:numFmt w:val="bullet"/>
      <w:lvlText w:val="•"/>
      <w:lvlJc w:val="left"/>
      <w:pPr>
        <w:ind w:left="5773" w:hanging="720"/>
      </w:pPr>
      <w:rPr>
        <w:lang w:val="en-US" w:eastAsia="en-US" w:bidi="ar-SA"/>
      </w:rPr>
    </w:lvl>
    <w:lvl w:ilvl="6">
      <w:numFmt w:val="bullet"/>
      <w:lvlText w:val="•"/>
      <w:lvlJc w:val="left"/>
      <w:pPr>
        <w:ind w:left="6826" w:hanging="720"/>
      </w:pPr>
      <w:rPr>
        <w:lang w:val="en-US" w:eastAsia="en-US" w:bidi="ar-SA"/>
      </w:rPr>
    </w:lvl>
    <w:lvl w:ilvl="7">
      <w:numFmt w:val="bullet"/>
      <w:lvlText w:val="•"/>
      <w:lvlJc w:val="left"/>
      <w:pPr>
        <w:ind w:left="7880" w:hanging="720"/>
      </w:pPr>
      <w:rPr>
        <w:lang w:val="en-US" w:eastAsia="en-US" w:bidi="ar-SA"/>
      </w:rPr>
    </w:lvl>
    <w:lvl w:ilvl="8">
      <w:numFmt w:val="bullet"/>
      <w:lvlText w:val="•"/>
      <w:lvlJc w:val="left"/>
      <w:pPr>
        <w:ind w:left="8933" w:hanging="720"/>
      </w:pPr>
      <w:rPr>
        <w:lang w:val="en-US" w:eastAsia="en-US" w:bidi="ar-SA"/>
      </w:rPr>
    </w:lvl>
  </w:abstractNum>
  <w:abstractNum w:abstractNumId="6" w15:restartNumberingAfterBreak="0">
    <w:nsid w:val="478752B3"/>
    <w:multiLevelType w:val="multilevel"/>
    <w:tmpl w:val="EAE4DAC6"/>
    <w:lvl w:ilvl="0">
      <w:start w:val="1"/>
      <w:numFmt w:val="decimal"/>
      <w:lvlText w:val="%1"/>
      <w:lvlJc w:val="left"/>
      <w:pPr>
        <w:ind w:left="420" w:hanging="420"/>
      </w:pPr>
    </w:lvl>
    <w:lvl w:ilvl="1">
      <w:start w:val="1"/>
      <w:numFmt w:val="decimalZero"/>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4EAF6630"/>
    <w:multiLevelType w:val="multilevel"/>
    <w:tmpl w:val="912815FC"/>
    <w:lvl w:ilvl="0">
      <w:start w:val="3"/>
      <w:numFmt w:val="decimal"/>
      <w:lvlText w:val="%1"/>
      <w:lvlJc w:val="left"/>
      <w:pPr>
        <w:ind w:left="894" w:hanging="776"/>
      </w:pPr>
      <w:rPr>
        <w:lang w:val="en-US" w:eastAsia="en-US" w:bidi="ar-SA"/>
      </w:rPr>
    </w:lvl>
    <w:lvl w:ilvl="1">
      <w:start w:val="1"/>
      <w:numFmt w:val="decimal"/>
      <w:lvlText w:val="%1.%2"/>
      <w:lvlJc w:val="left"/>
      <w:pPr>
        <w:ind w:left="894" w:hanging="776"/>
      </w:pPr>
      <w:rPr>
        <w:rFonts w:ascii="Arial" w:eastAsia="Times New Roman" w:hAnsi="Arial" w:cs="Arial" w:hint="default"/>
        <w:w w:val="100"/>
        <w:sz w:val="22"/>
        <w:szCs w:val="22"/>
        <w:lang w:val="en-US" w:eastAsia="en-US" w:bidi="ar-SA"/>
      </w:rPr>
    </w:lvl>
    <w:lvl w:ilvl="2">
      <w:start w:val="1"/>
      <w:numFmt w:val="upperLetter"/>
      <w:lvlText w:val="%3."/>
      <w:lvlJc w:val="left"/>
      <w:pPr>
        <w:ind w:left="983" w:hanging="576"/>
      </w:pPr>
      <w:rPr>
        <w:rFonts w:ascii="Arial" w:eastAsia="Times New Roman" w:hAnsi="Arial" w:cs="Arial" w:hint="default"/>
        <w:spacing w:val="-2"/>
        <w:w w:val="100"/>
        <w:sz w:val="22"/>
        <w:szCs w:val="22"/>
        <w:lang w:val="en-US" w:eastAsia="en-US" w:bidi="ar-SA"/>
      </w:rPr>
    </w:lvl>
    <w:lvl w:ilvl="3">
      <w:numFmt w:val="bullet"/>
      <w:lvlText w:val="•"/>
      <w:lvlJc w:val="left"/>
      <w:pPr>
        <w:ind w:left="3215" w:hanging="576"/>
      </w:pPr>
      <w:rPr>
        <w:lang w:val="en-US" w:eastAsia="en-US" w:bidi="ar-SA"/>
      </w:rPr>
    </w:lvl>
    <w:lvl w:ilvl="4">
      <w:numFmt w:val="bullet"/>
      <w:lvlText w:val="•"/>
      <w:lvlJc w:val="left"/>
      <w:pPr>
        <w:ind w:left="4333" w:hanging="576"/>
      </w:pPr>
      <w:rPr>
        <w:lang w:val="en-US" w:eastAsia="en-US" w:bidi="ar-SA"/>
      </w:rPr>
    </w:lvl>
    <w:lvl w:ilvl="5">
      <w:numFmt w:val="bullet"/>
      <w:lvlText w:val="•"/>
      <w:lvlJc w:val="left"/>
      <w:pPr>
        <w:ind w:left="5451" w:hanging="576"/>
      </w:pPr>
      <w:rPr>
        <w:lang w:val="en-US" w:eastAsia="en-US" w:bidi="ar-SA"/>
      </w:rPr>
    </w:lvl>
    <w:lvl w:ilvl="6">
      <w:numFmt w:val="bullet"/>
      <w:lvlText w:val="•"/>
      <w:lvlJc w:val="left"/>
      <w:pPr>
        <w:ind w:left="6568" w:hanging="576"/>
      </w:pPr>
      <w:rPr>
        <w:lang w:val="en-US" w:eastAsia="en-US" w:bidi="ar-SA"/>
      </w:rPr>
    </w:lvl>
    <w:lvl w:ilvl="7">
      <w:numFmt w:val="bullet"/>
      <w:lvlText w:val="•"/>
      <w:lvlJc w:val="left"/>
      <w:pPr>
        <w:ind w:left="7686" w:hanging="576"/>
      </w:pPr>
      <w:rPr>
        <w:lang w:val="en-US" w:eastAsia="en-US" w:bidi="ar-SA"/>
      </w:rPr>
    </w:lvl>
    <w:lvl w:ilvl="8">
      <w:numFmt w:val="bullet"/>
      <w:lvlText w:val="•"/>
      <w:lvlJc w:val="left"/>
      <w:pPr>
        <w:ind w:left="8804" w:hanging="576"/>
      </w:pPr>
      <w:rPr>
        <w:lang w:val="en-US" w:eastAsia="en-US" w:bidi="ar-SA"/>
      </w:rPr>
    </w:lvl>
  </w:abstractNum>
  <w:abstractNum w:abstractNumId="8" w15:restartNumberingAfterBreak="0">
    <w:nsid w:val="7CCE48B4"/>
    <w:multiLevelType w:val="multilevel"/>
    <w:tmpl w:val="B6F0B056"/>
    <w:lvl w:ilvl="0">
      <w:start w:val="2"/>
      <w:numFmt w:val="decimal"/>
      <w:lvlText w:val="%1"/>
      <w:lvlJc w:val="left"/>
      <w:pPr>
        <w:ind w:left="420" w:hanging="420"/>
      </w:pPr>
    </w:lvl>
    <w:lvl w:ilvl="1">
      <w:start w:val="1"/>
      <w:numFmt w:val="decimalZero"/>
      <w:lvlText w:val="%1.%2"/>
      <w:lvlJc w:val="left"/>
      <w:pPr>
        <w:ind w:left="538" w:hanging="420"/>
      </w:pPr>
    </w:lvl>
    <w:lvl w:ilvl="2">
      <w:start w:val="1"/>
      <w:numFmt w:val="decimal"/>
      <w:lvlText w:val="%1.%2.%3"/>
      <w:lvlJc w:val="left"/>
      <w:pPr>
        <w:ind w:left="956" w:hanging="720"/>
      </w:pPr>
    </w:lvl>
    <w:lvl w:ilvl="3">
      <w:start w:val="1"/>
      <w:numFmt w:val="decimal"/>
      <w:lvlText w:val="%1.%2.%3.%4"/>
      <w:lvlJc w:val="left"/>
      <w:pPr>
        <w:ind w:left="1074" w:hanging="720"/>
      </w:pPr>
    </w:lvl>
    <w:lvl w:ilvl="4">
      <w:start w:val="1"/>
      <w:numFmt w:val="decimal"/>
      <w:lvlText w:val="%1.%2.%3.%4.%5"/>
      <w:lvlJc w:val="left"/>
      <w:pPr>
        <w:ind w:left="1552" w:hanging="1080"/>
      </w:pPr>
    </w:lvl>
    <w:lvl w:ilvl="5">
      <w:start w:val="1"/>
      <w:numFmt w:val="decimal"/>
      <w:lvlText w:val="%1.%2.%3.%4.%5.%6"/>
      <w:lvlJc w:val="left"/>
      <w:pPr>
        <w:ind w:left="1670" w:hanging="1080"/>
      </w:pPr>
    </w:lvl>
    <w:lvl w:ilvl="6">
      <w:start w:val="1"/>
      <w:numFmt w:val="decimal"/>
      <w:lvlText w:val="%1.%2.%3.%4.%5.%6.%7"/>
      <w:lvlJc w:val="left"/>
      <w:pPr>
        <w:ind w:left="2148" w:hanging="1440"/>
      </w:pPr>
    </w:lvl>
    <w:lvl w:ilvl="7">
      <w:start w:val="1"/>
      <w:numFmt w:val="decimal"/>
      <w:lvlText w:val="%1.%2.%3.%4.%5.%6.%7.%8"/>
      <w:lvlJc w:val="left"/>
      <w:pPr>
        <w:ind w:left="2266" w:hanging="1440"/>
      </w:pPr>
    </w:lvl>
    <w:lvl w:ilvl="8">
      <w:start w:val="1"/>
      <w:numFmt w:val="decimal"/>
      <w:lvlText w:val="%1.%2.%3.%4.%5.%6.%7.%8.%9"/>
      <w:lvlJc w:val="left"/>
      <w:pPr>
        <w:ind w:left="2744" w:hanging="180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CBD"/>
    <w:rsid w:val="001D4B77"/>
    <w:rsid w:val="00333CBD"/>
    <w:rsid w:val="005A2A13"/>
    <w:rsid w:val="00691DD9"/>
    <w:rsid w:val="006B146E"/>
    <w:rsid w:val="009D4E55"/>
    <w:rsid w:val="00A257DC"/>
    <w:rsid w:val="00D813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7BFCF8"/>
  <w15:chartTrackingRefBased/>
  <w15:docId w15:val="{3372A8FC-85EE-426E-9B3A-9142B37E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CBD"/>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semiHidden/>
    <w:unhideWhenUsed/>
    <w:qFormat/>
    <w:rsid w:val="00333CBD"/>
  </w:style>
  <w:style w:type="character" w:customStyle="1" w:styleId="BodyTextChar">
    <w:name w:val="Body Text Char"/>
    <w:basedOn w:val="DefaultParagraphFont"/>
    <w:link w:val="BodyText"/>
    <w:uiPriority w:val="1"/>
    <w:semiHidden/>
    <w:rsid w:val="00333CBD"/>
    <w:rPr>
      <w:rFonts w:ascii="Times New Roman" w:eastAsia="Times New Roman" w:hAnsi="Times New Roman" w:cs="Times New Roman"/>
    </w:rPr>
  </w:style>
  <w:style w:type="paragraph" w:styleId="ListParagraph">
    <w:name w:val="List Paragraph"/>
    <w:basedOn w:val="Normal"/>
    <w:uiPriority w:val="1"/>
    <w:qFormat/>
    <w:rsid w:val="00333CBD"/>
    <w:pPr>
      <w:spacing w:before="179"/>
      <w:ind w:left="983" w:hanging="721"/>
    </w:pPr>
  </w:style>
  <w:style w:type="paragraph" w:styleId="Header">
    <w:name w:val="header"/>
    <w:basedOn w:val="Normal"/>
    <w:link w:val="HeaderChar"/>
    <w:uiPriority w:val="99"/>
    <w:unhideWhenUsed/>
    <w:rsid w:val="00333CBD"/>
    <w:pPr>
      <w:tabs>
        <w:tab w:val="center" w:pos="4680"/>
        <w:tab w:val="right" w:pos="9360"/>
      </w:tabs>
    </w:pPr>
  </w:style>
  <w:style w:type="character" w:customStyle="1" w:styleId="HeaderChar">
    <w:name w:val="Header Char"/>
    <w:basedOn w:val="DefaultParagraphFont"/>
    <w:link w:val="Header"/>
    <w:uiPriority w:val="99"/>
    <w:rsid w:val="00333CBD"/>
    <w:rPr>
      <w:rFonts w:ascii="Times New Roman" w:eastAsia="Times New Roman" w:hAnsi="Times New Roman" w:cs="Times New Roman"/>
    </w:rPr>
  </w:style>
  <w:style w:type="paragraph" w:styleId="Footer">
    <w:name w:val="footer"/>
    <w:basedOn w:val="Normal"/>
    <w:link w:val="FooterChar"/>
    <w:uiPriority w:val="99"/>
    <w:unhideWhenUsed/>
    <w:rsid w:val="00333CBD"/>
    <w:pPr>
      <w:tabs>
        <w:tab w:val="center" w:pos="4680"/>
        <w:tab w:val="right" w:pos="9360"/>
      </w:tabs>
    </w:pPr>
  </w:style>
  <w:style w:type="character" w:customStyle="1" w:styleId="FooterChar">
    <w:name w:val="Footer Char"/>
    <w:basedOn w:val="DefaultParagraphFont"/>
    <w:link w:val="Footer"/>
    <w:uiPriority w:val="99"/>
    <w:rsid w:val="00333CB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7160">
      <w:bodyDiv w:val="1"/>
      <w:marLeft w:val="0"/>
      <w:marRight w:val="0"/>
      <w:marTop w:val="0"/>
      <w:marBottom w:val="0"/>
      <w:divBdr>
        <w:top w:val="none" w:sz="0" w:space="0" w:color="auto"/>
        <w:left w:val="none" w:sz="0" w:space="0" w:color="auto"/>
        <w:bottom w:val="none" w:sz="0" w:space="0" w:color="auto"/>
        <w:right w:val="none" w:sz="0" w:space="0" w:color="auto"/>
      </w:divBdr>
    </w:div>
    <w:div w:id="174811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HideFromDelve xmlns="6245aedd-5885-477a-8f11-be142cb8a8b0">true</HideFromDelve>
    <_ip_UnifiedCompliancePolicyProperties xmlns="http://schemas.microsoft.com/sharepoint/v3" xsi:nil="true"/>
    <num xmlns="6245aedd-5885-477a-8f11-be142cb8a8b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23ECD90BE5694EA34555A5061FDD00" ma:contentTypeVersion="18" ma:contentTypeDescription="Create a new document." ma:contentTypeScope="" ma:versionID="94a34d950e356571b319ac5a6cbc5a85">
  <xsd:schema xmlns:xsd="http://www.w3.org/2001/XMLSchema" xmlns:xs="http://www.w3.org/2001/XMLSchema" xmlns:p="http://schemas.microsoft.com/office/2006/metadata/properties" xmlns:ns1="http://schemas.microsoft.com/sharepoint/v3" xmlns:ns2="6245aedd-5885-477a-8f11-be142cb8a8b0" xmlns:ns3="8ba4a9cb-b4ce-48e3-aa27-c17da14fbc72" targetNamespace="http://schemas.microsoft.com/office/2006/metadata/properties" ma:root="true" ma:fieldsID="0580fbae2f9b718cbbb1a91fd406b366" ns1:_="" ns2:_="" ns3:_="">
    <xsd:import namespace="http://schemas.microsoft.com/sharepoint/v3"/>
    <xsd:import namespace="6245aedd-5885-477a-8f11-be142cb8a8b0"/>
    <xsd:import namespace="8ba4a9cb-b4ce-48e3-aa27-c17da14fbc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HideFromDelve" minOccurs="0"/>
                <xsd:element ref="ns2:MediaServiceAutoKeyPoints" minOccurs="0"/>
                <xsd:element ref="ns2:MediaServiceKeyPoints" minOccurs="0"/>
                <xsd:element ref="ns1:_ip_UnifiedCompliancePolicyProperties" minOccurs="0"/>
                <xsd:element ref="ns1:_ip_UnifiedCompliancePolicyUIAction" minOccurs="0"/>
                <xsd:element ref="ns2:num"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45aedd-5885-477a-8f11-be142cb8a8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HideFromDelve" ma:index="18" nillable="true" ma:displayName="HideFromDelve" ma:default="1" ma:format="Dropdown" ma:internalName="HideFromDelve">
      <xsd:simpleType>
        <xsd:restriction base="dms:Boolea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num" ma:index="23" nillable="true" ma:displayName="num" ma:format="Dropdown" ma:internalName="num" ma:percentage="FALSE">
      <xsd:simpleType>
        <xsd:restriction base="dms:Number"/>
      </xsd:simpleType>
    </xsd:element>
    <xsd:element name="MediaLengthInSeconds" ma:index="24"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ba4a9cb-b4ce-48e3-aa27-c17da14fbc72" elementFormDefault="qualified">
    <xsd:import namespace="http://schemas.microsoft.com/office/2006/documentManagement/types"/>
    <xsd:import namespace="http://schemas.microsoft.com/office/infopath/2007/PartnerControls"/>
    <xsd:element name="SharedWithUsers" ma:index="14"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BFBDFE-DA69-4D3A-9498-3C2E33679102}">
  <ds:schemaRefs>
    <ds:schemaRef ds:uri="http://schemas.microsoft.com/office/2006/metadata/properties"/>
    <ds:schemaRef ds:uri="http://schemas.microsoft.com/office/infopath/2007/PartnerControls"/>
    <ds:schemaRef ds:uri="http://schemas.microsoft.com/sharepoint/v3"/>
    <ds:schemaRef ds:uri="6245aedd-5885-477a-8f11-be142cb8a8b0"/>
  </ds:schemaRefs>
</ds:datastoreItem>
</file>

<file path=customXml/itemProps2.xml><?xml version="1.0" encoding="utf-8"?>
<ds:datastoreItem xmlns:ds="http://schemas.openxmlformats.org/officeDocument/2006/customXml" ds:itemID="{48AC2171-AC06-40EA-B478-FE46A6D9A148}">
  <ds:schemaRefs>
    <ds:schemaRef ds:uri="http://schemas.microsoft.com/sharepoint/v3/contenttype/forms"/>
  </ds:schemaRefs>
</ds:datastoreItem>
</file>

<file path=customXml/itemProps3.xml><?xml version="1.0" encoding="utf-8"?>
<ds:datastoreItem xmlns:ds="http://schemas.openxmlformats.org/officeDocument/2006/customXml" ds:itemID="{FEED8F02-1C05-4498-A14B-E486738AB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245aedd-5885-477a-8f11-be142cb8a8b0"/>
    <ds:schemaRef ds:uri="8ba4a9cb-b4ce-48e3-aa27-c17da14fbc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751</Words>
  <Characters>4285</Characters>
  <Application>Microsoft Office Word</Application>
  <DocSecurity>0</DocSecurity>
  <Lines>35</Lines>
  <Paragraphs>10</Paragraphs>
  <ScaleCrop>false</ScaleCrop>
  <Company/>
  <LinksUpToDate>false</LinksUpToDate>
  <CharactersWithSpaces>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Vickie Oddo</dc:creator>
  <cp:keywords/>
  <dc:description/>
  <cp:lastModifiedBy>Vickie Oddo</cp:lastModifiedBy>
  <cp:revision>3</cp:revision>
  <dcterms:created xsi:type="dcterms:W3CDTF">2021-05-10T20:02:00Z</dcterms:created>
  <dcterms:modified xsi:type="dcterms:W3CDTF">2021-05-19T13:29:00Z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0x010100AD23ECD90BE5694EA34555A5061FDD00</vt:lpwstr>
  </property>
</Properties>
</file>